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jc w:val="center"/>
        <w:tblCellSpacing w:w="11" w:type="dxa"/>
        <w:tblLook w:val="04A0" w:firstRow="1" w:lastRow="0" w:firstColumn="1" w:lastColumn="0" w:noHBand="0" w:noVBand="1"/>
      </w:tblPr>
      <w:tblGrid>
        <w:gridCol w:w="2110"/>
        <w:gridCol w:w="6906"/>
      </w:tblGrid>
      <w:tr w:rsidR="00F44AA2" w:rsidRPr="00551B6A" w14:paraId="27B7B5DF" w14:textId="77777777" w:rsidTr="00D03475">
        <w:trPr>
          <w:trHeight w:val="1211"/>
          <w:tblCellSpacing w:w="11" w:type="dxa"/>
          <w:jc w:val="center"/>
        </w:trPr>
        <w:tc>
          <w:tcPr>
            <w:tcW w:w="8972" w:type="dxa"/>
            <w:gridSpan w:val="2"/>
            <w:shd w:val="clear" w:color="auto" w:fill="F2CEED" w:themeFill="accent5" w:themeFillTint="33"/>
          </w:tcPr>
          <w:p w14:paraId="7A02D7F5" w14:textId="77777777" w:rsidR="00F44AA2" w:rsidRPr="00551B6A" w:rsidRDefault="00F44AA2" w:rsidP="009958E5">
            <w:pPr>
              <w:spacing w:after="160" w:line="276" w:lineRule="auto"/>
              <w:jc w:val="center"/>
              <w:rPr>
                <w:rFonts w:ascii="Arial" w:hAnsi="Arial" w:cs="Arial"/>
                <w:b/>
                <w:bCs/>
                <w:sz w:val="32"/>
                <w:szCs w:val="32"/>
              </w:rPr>
            </w:pPr>
            <w:r w:rsidRPr="00551B6A">
              <w:rPr>
                <w:rFonts w:ascii="Arial" w:hAnsi="Arial" w:cs="Arial"/>
                <w:b/>
                <w:bCs/>
                <w:sz w:val="32"/>
                <w:szCs w:val="32"/>
              </w:rPr>
              <w:t>Synod Area Administrator</w:t>
            </w:r>
          </w:p>
          <w:p w14:paraId="5A23BA87" w14:textId="77777777" w:rsidR="00F44AA2" w:rsidRPr="00551B6A" w:rsidRDefault="00F44AA2" w:rsidP="009958E5">
            <w:pPr>
              <w:spacing w:line="276" w:lineRule="auto"/>
              <w:jc w:val="center"/>
              <w:rPr>
                <w:rFonts w:ascii="Arial" w:hAnsi="Arial" w:cs="Arial"/>
                <w:b/>
                <w:bCs/>
                <w:sz w:val="24"/>
                <w:szCs w:val="24"/>
              </w:rPr>
            </w:pPr>
            <w:r w:rsidRPr="00551B6A">
              <w:rPr>
                <w:rFonts w:ascii="Arial" w:hAnsi="Arial" w:cs="Arial"/>
                <w:b/>
                <w:bCs/>
                <w:sz w:val="32"/>
                <w:szCs w:val="32"/>
              </w:rPr>
              <w:t>Job Description</w:t>
            </w:r>
          </w:p>
        </w:tc>
      </w:tr>
      <w:tr w:rsidR="00F44AA2" w:rsidRPr="00551B6A" w14:paraId="4F08B691" w14:textId="77777777" w:rsidTr="00D03475">
        <w:trPr>
          <w:tblCellSpacing w:w="11" w:type="dxa"/>
          <w:jc w:val="center"/>
        </w:trPr>
        <w:tc>
          <w:tcPr>
            <w:tcW w:w="2077" w:type="dxa"/>
          </w:tcPr>
          <w:p w14:paraId="4DC8E3E8" w14:textId="77777777" w:rsidR="00F44AA2" w:rsidRPr="00551B6A" w:rsidRDefault="00F44AA2" w:rsidP="009958E5">
            <w:pPr>
              <w:spacing w:after="160" w:line="276" w:lineRule="auto"/>
              <w:rPr>
                <w:rFonts w:ascii="Arial" w:hAnsi="Arial" w:cs="Arial"/>
                <w:b/>
                <w:bCs/>
                <w:sz w:val="24"/>
                <w:szCs w:val="24"/>
              </w:rPr>
            </w:pPr>
            <w:r w:rsidRPr="00551B6A">
              <w:rPr>
                <w:rFonts w:ascii="Arial" w:hAnsi="Arial" w:cs="Arial"/>
                <w:b/>
                <w:bCs/>
                <w:sz w:val="24"/>
                <w:szCs w:val="24"/>
              </w:rPr>
              <w:t>Post title</w:t>
            </w:r>
          </w:p>
        </w:tc>
        <w:tc>
          <w:tcPr>
            <w:tcW w:w="6873" w:type="dxa"/>
          </w:tcPr>
          <w:p w14:paraId="2EDC2874" w14:textId="77777777" w:rsidR="00F44AA2" w:rsidRPr="00551B6A" w:rsidRDefault="00F44AA2" w:rsidP="009958E5">
            <w:pPr>
              <w:spacing w:after="160" w:line="276" w:lineRule="auto"/>
              <w:rPr>
                <w:rFonts w:ascii="Arial" w:hAnsi="Arial" w:cs="Arial"/>
                <w:sz w:val="24"/>
                <w:szCs w:val="24"/>
              </w:rPr>
            </w:pPr>
            <w:r>
              <w:rPr>
                <w:rFonts w:ascii="Arial" w:hAnsi="Arial" w:cs="Arial"/>
                <w:sz w:val="24"/>
                <w:szCs w:val="24"/>
              </w:rPr>
              <w:t xml:space="preserve">Synod </w:t>
            </w:r>
            <w:r w:rsidRPr="00551B6A">
              <w:rPr>
                <w:rFonts w:ascii="Arial" w:hAnsi="Arial" w:cs="Arial"/>
                <w:sz w:val="24"/>
                <w:szCs w:val="24"/>
              </w:rPr>
              <w:t>Area Administrator</w:t>
            </w:r>
          </w:p>
        </w:tc>
      </w:tr>
      <w:tr w:rsidR="00F44AA2" w:rsidRPr="00551B6A" w14:paraId="37FA1335" w14:textId="77777777" w:rsidTr="00D03475">
        <w:trPr>
          <w:tblCellSpacing w:w="11" w:type="dxa"/>
          <w:jc w:val="center"/>
        </w:trPr>
        <w:tc>
          <w:tcPr>
            <w:tcW w:w="2077" w:type="dxa"/>
          </w:tcPr>
          <w:p w14:paraId="1C50BD02" w14:textId="77777777" w:rsidR="00F44AA2" w:rsidRPr="00551B6A" w:rsidRDefault="00F44AA2" w:rsidP="009958E5">
            <w:pPr>
              <w:spacing w:after="160" w:line="276" w:lineRule="auto"/>
              <w:rPr>
                <w:rFonts w:ascii="Arial" w:hAnsi="Arial" w:cs="Arial"/>
                <w:b/>
                <w:bCs/>
                <w:sz w:val="24"/>
                <w:szCs w:val="24"/>
              </w:rPr>
            </w:pPr>
            <w:r w:rsidRPr="00551B6A">
              <w:rPr>
                <w:rFonts w:ascii="Arial" w:hAnsi="Arial" w:cs="Arial"/>
                <w:b/>
                <w:bCs/>
                <w:sz w:val="24"/>
                <w:szCs w:val="24"/>
              </w:rPr>
              <w:t>Responsible to</w:t>
            </w:r>
          </w:p>
        </w:tc>
        <w:tc>
          <w:tcPr>
            <w:tcW w:w="6873" w:type="dxa"/>
          </w:tcPr>
          <w:p w14:paraId="606FB185" w14:textId="77777777" w:rsidR="00F44AA2" w:rsidRPr="00551B6A" w:rsidRDefault="00F44AA2" w:rsidP="009958E5">
            <w:pPr>
              <w:spacing w:after="160" w:line="276" w:lineRule="auto"/>
              <w:rPr>
                <w:rFonts w:ascii="Arial" w:hAnsi="Arial" w:cs="Arial"/>
                <w:sz w:val="24"/>
                <w:szCs w:val="24"/>
              </w:rPr>
            </w:pPr>
            <w:r w:rsidRPr="00551B6A">
              <w:rPr>
                <w:rFonts w:ascii="Arial" w:hAnsi="Arial" w:cs="Arial"/>
                <w:sz w:val="24"/>
                <w:szCs w:val="24"/>
              </w:rPr>
              <w:t>The Synod Clerk through an appointed line manager</w:t>
            </w:r>
          </w:p>
        </w:tc>
      </w:tr>
      <w:tr w:rsidR="00F44AA2" w:rsidRPr="00551B6A" w14:paraId="48CEC01C" w14:textId="77777777" w:rsidTr="00D03475">
        <w:trPr>
          <w:tblCellSpacing w:w="11" w:type="dxa"/>
          <w:jc w:val="center"/>
        </w:trPr>
        <w:tc>
          <w:tcPr>
            <w:tcW w:w="2077" w:type="dxa"/>
          </w:tcPr>
          <w:p w14:paraId="0FBFB492" w14:textId="77777777" w:rsidR="00F44AA2" w:rsidRPr="00551B6A" w:rsidRDefault="00F44AA2" w:rsidP="009958E5">
            <w:pPr>
              <w:spacing w:after="160" w:line="276" w:lineRule="auto"/>
              <w:rPr>
                <w:rFonts w:ascii="Arial" w:hAnsi="Arial" w:cs="Arial"/>
                <w:b/>
                <w:bCs/>
                <w:sz w:val="24"/>
                <w:szCs w:val="24"/>
              </w:rPr>
            </w:pPr>
            <w:r w:rsidRPr="00551B6A">
              <w:rPr>
                <w:rFonts w:ascii="Arial" w:hAnsi="Arial" w:cs="Arial"/>
                <w:b/>
                <w:bCs/>
                <w:sz w:val="24"/>
                <w:szCs w:val="24"/>
              </w:rPr>
              <w:t>Reporting to</w:t>
            </w:r>
          </w:p>
        </w:tc>
        <w:tc>
          <w:tcPr>
            <w:tcW w:w="6873" w:type="dxa"/>
          </w:tcPr>
          <w:p w14:paraId="487EF01F" w14:textId="77777777" w:rsidR="00F44AA2" w:rsidRPr="00551B6A" w:rsidRDefault="00F44AA2" w:rsidP="009958E5">
            <w:pPr>
              <w:spacing w:after="160" w:line="276" w:lineRule="auto"/>
              <w:rPr>
                <w:rFonts w:ascii="Arial" w:hAnsi="Arial" w:cs="Arial"/>
                <w:sz w:val="24"/>
                <w:szCs w:val="24"/>
              </w:rPr>
            </w:pPr>
            <w:r w:rsidRPr="00551B6A">
              <w:rPr>
                <w:rFonts w:ascii="Arial" w:hAnsi="Arial" w:cs="Arial"/>
                <w:sz w:val="24"/>
                <w:szCs w:val="24"/>
              </w:rPr>
              <w:t>The appointed line manager (normally the Area Leader)</w:t>
            </w:r>
          </w:p>
        </w:tc>
      </w:tr>
      <w:tr w:rsidR="00F44AA2" w:rsidRPr="00551B6A" w14:paraId="7A63B1AF" w14:textId="77777777" w:rsidTr="00D03475">
        <w:trPr>
          <w:tblCellSpacing w:w="11" w:type="dxa"/>
          <w:jc w:val="center"/>
        </w:trPr>
        <w:tc>
          <w:tcPr>
            <w:tcW w:w="2077" w:type="dxa"/>
          </w:tcPr>
          <w:p w14:paraId="3EACCCC3" w14:textId="77777777" w:rsidR="00F44AA2" w:rsidRPr="00551B6A" w:rsidRDefault="00F44AA2" w:rsidP="009958E5">
            <w:pPr>
              <w:spacing w:after="160" w:line="276" w:lineRule="auto"/>
              <w:rPr>
                <w:rFonts w:ascii="Arial" w:hAnsi="Arial" w:cs="Arial"/>
                <w:b/>
                <w:bCs/>
                <w:sz w:val="24"/>
                <w:szCs w:val="24"/>
              </w:rPr>
            </w:pPr>
            <w:r w:rsidRPr="00551B6A">
              <w:rPr>
                <w:rFonts w:ascii="Arial" w:hAnsi="Arial" w:cs="Arial"/>
                <w:b/>
                <w:bCs/>
                <w:sz w:val="24"/>
                <w:szCs w:val="24"/>
              </w:rPr>
              <w:t>Salary</w:t>
            </w:r>
          </w:p>
        </w:tc>
        <w:tc>
          <w:tcPr>
            <w:tcW w:w="6873" w:type="dxa"/>
          </w:tcPr>
          <w:p w14:paraId="321C1523" w14:textId="3FB08F8E" w:rsidR="00F44AA2" w:rsidRPr="00551B6A" w:rsidRDefault="00B90BE7" w:rsidP="009958E5">
            <w:pPr>
              <w:spacing w:after="160" w:line="276" w:lineRule="auto"/>
              <w:rPr>
                <w:rFonts w:ascii="Arial" w:hAnsi="Arial" w:cs="Arial"/>
                <w:sz w:val="24"/>
                <w:szCs w:val="24"/>
              </w:rPr>
            </w:pPr>
            <w:r>
              <w:rPr>
                <w:rFonts w:ascii="Arial" w:hAnsi="Arial" w:cs="Arial"/>
                <w:sz w:val="24"/>
                <w:szCs w:val="24"/>
              </w:rPr>
              <w:t>£14</w:t>
            </w:r>
            <w:r w:rsidR="002514A5">
              <w:rPr>
                <w:rFonts w:ascii="Arial" w:hAnsi="Arial" w:cs="Arial"/>
                <w:sz w:val="24"/>
                <w:szCs w:val="24"/>
              </w:rPr>
              <w:t>.80</w:t>
            </w:r>
            <w:r>
              <w:rPr>
                <w:rFonts w:ascii="Arial" w:hAnsi="Arial" w:cs="Arial"/>
                <w:sz w:val="24"/>
                <w:szCs w:val="24"/>
              </w:rPr>
              <w:t xml:space="preserve"> per hour (</w:t>
            </w:r>
            <w:r w:rsidRPr="00551B6A">
              <w:rPr>
                <w:rFonts w:ascii="Arial" w:hAnsi="Arial" w:cs="Arial"/>
                <w:sz w:val="24"/>
                <w:szCs w:val="24"/>
              </w:rPr>
              <w:t>£</w:t>
            </w:r>
            <w:r w:rsidR="009252A1">
              <w:rPr>
                <w:rFonts w:ascii="Arial" w:hAnsi="Arial" w:cs="Arial"/>
                <w:sz w:val="24"/>
                <w:szCs w:val="24"/>
              </w:rPr>
              <w:t>1</w:t>
            </w:r>
            <w:r w:rsidR="002514A5">
              <w:rPr>
                <w:rFonts w:ascii="Arial" w:hAnsi="Arial" w:cs="Arial"/>
                <w:sz w:val="24"/>
                <w:szCs w:val="24"/>
              </w:rPr>
              <w:t>6162</w:t>
            </w:r>
            <w:r>
              <w:rPr>
                <w:rFonts w:ascii="Arial" w:hAnsi="Arial" w:cs="Arial"/>
                <w:sz w:val="24"/>
                <w:szCs w:val="24"/>
              </w:rPr>
              <w:t xml:space="preserve"> pa). </w:t>
            </w:r>
            <w:r w:rsidR="00C7343E">
              <w:rPr>
                <w:rFonts w:ascii="Arial" w:hAnsi="Arial" w:cs="Arial"/>
                <w:sz w:val="24"/>
                <w:szCs w:val="24"/>
              </w:rPr>
              <w:t>Part time -</w:t>
            </w:r>
            <w:r w:rsidR="004C6BA1">
              <w:rPr>
                <w:rFonts w:ascii="Arial" w:hAnsi="Arial" w:cs="Arial"/>
                <w:sz w:val="24"/>
                <w:szCs w:val="24"/>
              </w:rPr>
              <w:t>21</w:t>
            </w:r>
            <w:r w:rsidR="00C7343E">
              <w:rPr>
                <w:rFonts w:ascii="Arial" w:hAnsi="Arial" w:cs="Arial"/>
                <w:sz w:val="24"/>
                <w:szCs w:val="24"/>
              </w:rPr>
              <w:t xml:space="preserve"> </w:t>
            </w:r>
            <w:r w:rsidR="00C7343E" w:rsidRPr="00551B6A">
              <w:rPr>
                <w:rFonts w:ascii="Arial" w:hAnsi="Arial" w:cs="Arial"/>
                <w:sz w:val="24"/>
                <w:szCs w:val="24"/>
              </w:rPr>
              <w:t>hours per week</w:t>
            </w:r>
            <w:r w:rsidR="00C7343E">
              <w:rPr>
                <w:rFonts w:ascii="Arial" w:hAnsi="Arial" w:cs="Arial"/>
                <w:sz w:val="24"/>
                <w:szCs w:val="24"/>
              </w:rPr>
              <w:t xml:space="preserve">. </w:t>
            </w:r>
          </w:p>
        </w:tc>
      </w:tr>
      <w:tr w:rsidR="00F44AA2" w:rsidRPr="00551B6A" w14:paraId="60D6C5F4" w14:textId="77777777" w:rsidTr="00D03475">
        <w:trPr>
          <w:tblCellSpacing w:w="11" w:type="dxa"/>
          <w:jc w:val="center"/>
        </w:trPr>
        <w:tc>
          <w:tcPr>
            <w:tcW w:w="2077" w:type="dxa"/>
          </w:tcPr>
          <w:p w14:paraId="5DA47BD6" w14:textId="77777777" w:rsidR="00F44AA2" w:rsidRPr="00551B6A" w:rsidRDefault="00F44AA2" w:rsidP="009958E5">
            <w:pPr>
              <w:spacing w:after="160" w:line="276" w:lineRule="auto"/>
              <w:rPr>
                <w:rFonts w:ascii="Arial" w:hAnsi="Arial" w:cs="Arial"/>
                <w:b/>
                <w:bCs/>
                <w:sz w:val="24"/>
                <w:szCs w:val="24"/>
              </w:rPr>
            </w:pPr>
            <w:r w:rsidRPr="00551B6A">
              <w:rPr>
                <w:rFonts w:ascii="Arial" w:hAnsi="Arial" w:cs="Arial"/>
                <w:b/>
                <w:bCs/>
                <w:sz w:val="24"/>
                <w:szCs w:val="24"/>
              </w:rPr>
              <w:t xml:space="preserve">Introduction </w:t>
            </w:r>
          </w:p>
        </w:tc>
        <w:tc>
          <w:tcPr>
            <w:tcW w:w="6873" w:type="dxa"/>
          </w:tcPr>
          <w:p w14:paraId="0A2FA4ED" w14:textId="3AE325D9" w:rsidR="00F44AA2" w:rsidRPr="00551B6A" w:rsidRDefault="00F44AA2" w:rsidP="009958E5">
            <w:pPr>
              <w:spacing w:after="160" w:line="276" w:lineRule="auto"/>
              <w:rPr>
                <w:rFonts w:ascii="Arial" w:hAnsi="Arial" w:cs="Arial"/>
                <w:sz w:val="24"/>
                <w:szCs w:val="24"/>
              </w:rPr>
            </w:pPr>
            <w:r w:rsidRPr="00551B6A">
              <w:rPr>
                <w:rFonts w:ascii="Arial" w:hAnsi="Arial" w:cs="Arial"/>
                <w:sz w:val="24"/>
                <w:szCs w:val="24"/>
              </w:rPr>
              <w:t xml:space="preserve">We are looking for an administratively efficient and personable individual </w:t>
            </w:r>
            <w:r>
              <w:rPr>
                <w:rFonts w:ascii="Arial" w:hAnsi="Arial" w:cs="Arial"/>
                <w:sz w:val="24"/>
                <w:szCs w:val="24"/>
              </w:rPr>
              <w:t>to support the Synod Area leader</w:t>
            </w:r>
            <w:r w:rsidRPr="002D5A07">
              <w:rPr>
                <w:rFonts w:ascii="Arial" w:hAnsi="Arial" w:cs="Arial"/>
                <w:sz w:val="24"/>
                <w:szCs w:val="24"/>
              </w:rPr>
              <w:t>s</w:t>
            </w:r>
            <w:r>
              <w:rPr>
                <w:rFonts w:ascii="Arial" w:hAnsi="Arial" w:cs="Arial"/>
                <w:sz w:val="24"/>
                <w:szCs w:val="24"/>
              </w:rPr>
              <w:t xml:space="preserve"> and the churches, while </w:t>
            </w:r>
            <w:r w:rsidRPr="00551B6A">
              <w:rPr>
                <w:rFonts w:ascii="Arial" w:hAnsi="Arial" w:cs="Arial"/>
                <w:sz w:val="24"/>
                <w:szCs w:val="24"/>
              </w:rPr>
              <w:t>maintain</w:t>
            </w:r>
            <w:r>
              <w:rPr>
                <w:rFonts w:ascii="Arial" w:hAnsi="Arial" w:cs="Arial"/>
                <w:sz w:val="24"/>
                <w:szCs w:val="24"/>
              </w:rPr>
              <w:t>ing</w:t>
            </w:r>
            <w:r w:rsidRPr="00551B6A">
              <w:rPr>
                <w:rFonts w:ascii="Arial" w:hAnsi="Arial" w:cs="Arial"/>
                <w:sz w:val="24"/>
                <w:szCs w:val="24"/>
              </w:rPr>
              <w:t xml:space="preserve"> a high level of confidentiality. The role is </w:t>
            </w:r>
            <w:r w:rsidRPr="0087342A">
              <w:rPr>
                <w:rFonts w:ascii="Arial" w:hAnsi="Arial" w:cs="Arial"/>
                <w:sz w:val="24"/>
                <w:szCs w:val="24"/>
              </w:rPr>
              <w:t>predominantly home-based</w:t>
            </w:r>
            <w:r w:rsidRPr="00551B6A">
              <w:rPr>
                <w:rFonts w:ascii="Arial" w:hAnsi="Arial" w:cs="Arial"/>
                <w:sz w:val="24"/>
                <w:szCs w:val="24"/>
              </w:rPr>
              <w:t xml:space="preserve"> and the nature of the work will involve a degree of flexibility in </w:t>
            </w:r>
            <w:bookmarkStart w:id="0" w:name="_Hlk163550758"/>
            <w:r w:rsidRPr="00551B6A">
              <w:rPr>
                <w:rFonts w:ascii="Arial" w:hAnsi="Arial" w:cs="Arial"/>
                <w:sz w:val="24"/>
                <w:szCs w:val="24"/>
              </w:rPr>
              <w:t>time allocation during the week</w:t>
            </w:r>
            <w:bookmarkStart w:id="1" w:name="_Hlk163550820"/>
            <w:r w:rsidR="00C7343E">
              <w:rPr>
                <w:rFonts w:ascii="Arial" w:hAnsi="Arial" w:cs="Arial"/>
                <w:sz w:val="24"/>
                <w:szCs w:val="24"/>
              </w:rPr>
              <w:t>, including</w:t>
            </w:r>
            <w:r w:rsidRPr="00551B6A">
              <w:rPr>
                <w:rFonts w:ascii="Arial" w:hAnsi="Arial" w:cs="Arial"/>
                <w:sz w:val="24"/>
                <w:szCs w:val="24"/>
              </w:rPr>
              <w:t xml:space="preserve"> occasiona</w:t>
            </w:r>
            <w:r w:rsidR="00C7343E">
              <w:rPr>
                <w:rFonts w:ascii="Arial" w:hAnsi="Arial" w:cs="Arial"/>
                <w:sz w:val="24"/>
                <w:szCs w:val="24"/>
              </w:rPr>
              <w:t>l</w:t>
            </w:r>
            <w:r w:rsidRPr="00551B6A">
              <w:rPr>
                <w:rFonts w:ascii="Arial" w:hAnsi="Arial" w:cs="Arial"/>
                <w:sz w:val="24"/>
                <w:szCs w:val="24"/>
              </w:rPr>
              <w:t xml:space="preserve"> evening or weekend</w:t>
            </w:r>
            <w:r w:rsidR="00C7343E">
              <w:rPr>
                <w:rFonts w:ascii="Arial" w:hAnsi="Arial" w:cs="Arial"/>
                <w:sz w:val="24"/>
                <w:szCs w:val="24"/>
              </w:rPr>
              <w:t xml:space="preserve"> work</w:t>
            </w:r>
            <w:r w:rsidRPr="00551B6A">
              <w:rPr>
                <w:rFonts w:ascii="Arial" w:hAnsi="Arial" w:cs="Arial"/>
                <w:sz w:val="24"/>
                <w:szCs w:val="24"/>
              </w:rPr>
              <w:t xml:space="preserve">. </w:t>
            </w:r>
            <w:bookmarkEnd w:id="0"/>
            <w:bookmarkEnd w:id="1"/>
          </w:p>
        </w:tc>
      </w:tr>
      <w:tr w:rsidR="00F44AA2" w:rsidRPr="00551B6A" w14:paraId="3CAAC61D" w14:textId="77777777" w:rsidTr="00D03475">
        <w:trPr>
          <w:tblCellSpacing w:w="11" w:type="dxa"/>
          <w:jc w:val="center"/>
        </w:trPr>
        <w:tc>
          <w:tcPr>
            <w:tcW w:w="2077" w:type="dxa"/>
          </w:tcPr>
          <w:p w14:paraId="2A7501C6" w14:textId="77777777" w:rsidR="00F44AA2" w:rsidRPr="00551B6A" w:rsidRDefault="00F44AA2" w:rsidP="009958E5">
            <w:pPr>
              <w:spacing w:after="160" w:line="276" w:lineRule="auto"/>
              <w:rPr>
                <w:rFonts w:ascii="Arial" w:hAnsi="Arial" w:cs="Arial"/>
                <w:b/>
                <w:bCs/>
                <w:sz w:val="24"/>
                <w:szCs w:val="24"/>
              </w:rPr>
            </w:pPr>
            <w:r w:rsidRPr="00551B6A">
              <w:rPr>
                <w:rFonts w:ascii="Arial" w:hAnsi="Arial" w:cs="Arial"/>
                <w:b/>
                <w:bCs/>
                <w:sz w:val="24"/>
                <w:szCs w:val="24"/>
              </w:rPr>
              <w:t>Job Purpose</w:t>
            </w:r>
          </w:p>
        </w:tc>
        <w:tc>
          <w:tcPr>
            <w:tcW w:w="6873" w:type="dxa"/>
          </w:tcPr>
          <w:p w14:paraId="65D1E47D" w14:textId="2FE77EDB" w:rsidR="00F44AA2" w:rsidRDefault="00F44AA2" w:rsidP="009958E5">
            <w:pPr>
              <w:pStyle w:val="ListParagraph"/>
              <w:numPr>
                <w:ilvl w:val="0"/>
                <w:numId w:val="4"/>
              </w:numPr>
              <w:spacing w:after="160" w:line="276" w:lineRule="auto"/>
              <w:rPr>
                <w:rFonts w:ascii="Arial" w:hAnsi="Arial" w:cs="Arial"/>
                <w:sz w:val="24"/>
                <w:szCs w:val="24"/>
              </w:rPr>
            </w:pPr>
            <w:r w:rsidRPr="00DF7D80">
              <w:rPr>
                <w:rFonts w:ascii="Arial" w:hAnsi="Arial" w:cs="Arial"/>
                <w:sz w:val="24"/>
                <w:szCs w:val="24"/>
              </w:rPr>
              <w:t xml:space="preserve">Enable the smooth functioning of the Synod Area </w:t>
            </w:r>
          </w:p>
          <w:p w14:paraId="40378E44" w14:textId="6066F815" w:rsidR="00F44AA2" w:rsidRDefault="00F44AA2" w:rsidP="009958E5">
            <w:pPr>
              <w:pStyle w:val="ListParagraph"/>
              <w:numPr>
                <w:ilvl w:val="0"/>
                <w:numId w:val="4"/>
              </w:numPr>
              <w:spacing w:after="160" w:line="276" w:lineRule="auto"/>
              <w:rPr>
                <w:rFonts w:ascii="Arial" w:hAnsi="Arial" w:cs="Arial"/>
                <w:sz w:val="24"/>
                <w:szCs w:val="24"/>
              </w:rPr>
            </w:pPr>
            <w:r>
              <w:rPr>
                <w:rFonts w:ascii="Arial" w:hAnsi="Arial" w:cs="Arial"/>
                <w:sz w:val="24"/>
                <w:szCs w:val="24"/>
              </w:rPr>
              <w:t>Assist churches with understanding and maintaining high standards of compliance with statutory and URC expectations</w:t>
            </w:r>
          </w:p>
          <w:p w14:paraId="2E598E09" w14:textId="01223F85" w:rsidR="00F44AA2" w:rsidRPr="00F44AA2" w:rsidRDefault="00F44AA2" w:rsidP="009958E5">
            <w:pPr>
              <w:pStyle w:val="ListParagraph"/>
              <w:numPr>
                <w:ilvl w:val="0"/>
                <w:numId w:val="4"/>
              </w:numPr>
              <w:spacing w:after="160" w:line="276" w:lineRule="auto"/>
              <w:rPr>
                <w:rFonts w:ascii="Arial" w:hAnsi="Arial" w:cs="Arial"/>
                <w:sz w:val="24"/>
                <w:szCs w:val="24"/>
              </w:rPr>
            </w:pPr>
            <w:r w:rsidRPr="00F44AA2">
              <w:rPr>
                <w:rFonts w:ascii="Arial" w:hAnsi="Arial" w:cs="Arial"/>
                <w:sz w:val="24"/>
                <w:szCs w:val="24"/>
              </w:rPr>
              <w:t xml:space="preserve">On occasion enable individual churches with </w:t>
            </w:r>
            <w:r>
              <w:rPr>
                <w:rFonts w:ascii="Arial" w:hAnsi="Arial" w:cs="Arial"/>
                <w:sz w:val="24"/>
                <w:szCs w:val="24"/>
              </w:rPr>
              <w:t>specific</w:t>
            </w:r>
            <w:r w:rsidRPr="00F44AA2">
              <w:rPr>
                <w:rFonts w:ascii="Arial" w:hAnsi="Arial" w:cs="Arial"/>
                <w:sz w:val="24"/>
                <w:szCs w:val="24"/>
              </w:rPr>
              <w:t xml:space="preserve"> administrative tasks. </w:t>
            </w:r>
          </w:p>
        </w:tc>
      </w:tr>
      <w:tr w:rsidR="00F44AA2" w:rsidRPr="00551B6A" w14:paraId="0F6CA041" w14:textId="77777777" w:rsidTr="00D03475">
        <w:trPr>
          <w:tblCellSpacing w:w="11" w:type="dxa"/>
          <w:jc w:val="center"/>
        </w:trPr>
        <w:tc>
          <w:tcPr>
            <w:tcW w:w="2077" w:type="dxa"/>
          </w:tcPr>
          <w:p w14:paraId="7E7F0E03" w14:textId="77777777" w:rsidR="00F44AA2" w:rsidRPr="00551B6A" w:rsidRDefault="00F44AA2" w:rsidP="009958E5">
            <w:pPr>
              <w:spacing w:after="160" w:line="276" w:lineRule="auto"/>
              <w:rPr>
                <w:rFonts w:ascii="Arial" w:hAnsi="Arial" w:cs="Arial"/>
                <w:b/>
                <w:bCs/>
                <w:sz w:val="24"/>
                <w:szCs w:val="24"/>
              </w:rPr>
            </w:pPr>
            <w:r w:rsidRPr="00551B6A">
              <w:rPr>
                <w:rFonts w:ascii="Arial" w:hAnsi="Arial" w:cs="Arial"/>
                <w:b/>
                <w:bCs/>
                <w:sz w:val="24"/>
                <w:szCs w:val="24"/>
              </w:rPr>
              <w:t>Main duties and Responsibilities</w:t>
            </w:r>
          </w:p>
        </w:tc>
        <w:tc>
          <w:tcPr>
            <w:tcW w:w="6873" w:type="dxa"/>
          </w:tcPr>
          <w:p w14:paraId="6B49943B" w14:textId="545D3A0A" w:rsidR="00F44AA2" w:rsidRPr="00551B6A" w:rsidRDefault="00F44AA2" w:rsidP="009958E5">
            <w:pPr>
              <w:spacing w:line="276" w:lineRule="auto"/>
              <w:rPr>
                <w:rFonts w:ascii="Arial" w:hAnsi="Arial" w:cs="Arial"/>
                <w:sz w:val="24"/>
                <w:szCs w:val="24"/>
              </w:rPr>
            </w:pPr>
            <w:r w:rsidRPr="00551B6A">
              <w:rPr>
                <w:rFonts w:ascii="Arial" w:hAnsi="Arial" w:cs="Arial"/>
                <w:sz w:val="24"/>
                <w:szCs w:val="24"/>
              </w:rPr>
              <w:t xml:space="preserve"> 1    </w:t>
            </w:r>
            <w:r>
              <w:rPr>
                <w:rFonts w:ascii="Arial" w:hAnsi="Arial" w:cs="Arial"/>
                <w:sz w:val="24"/>
                <w:szCs w:val="24"/>
              </w:rPr>
              <w:t>Administer Area</w:t>
            </w:r>
            <w:r w:rsidR="002B24AA">
              <w:rPr>
                <w:rFonts w:ascii="Arial" w:hAnsi="Arial" w:cs="Arial"/>
                <w:sz w:val="24"/>
                <w:szCs w:val="24"/>
              </w:rPr>
              <w:t>, Pastoral Committee</w:t>
            </w:r>
            <w:r>
              <w:rPr>
                <w:rFonts w:ascii="Arial" w:hAnsi="Arial" w:cs="Arial"/>
                <w:sz w:val="24"/>
                <w:szCs w:val="24"/>
              </w:rPr>
              <w:t xml:space="preserve"> and </w:t>
            </w:r>
            <w:r w:rsidR="002B24AA">
              <w:rPr>
                <w:rFonts w:ascii="Arial" w:hAnsi="Arial" w:cs="Arial"/>
                <w:sz w:val="24"/>
                <w:szCs w:val="24"/>
              </w:rPr>
              <w:t xml:space="preserve">other </w:t>
            </w:r>
            <w:r>
              <w:rPr>
                <w:rFonts w:ascii="Arial" w:hAnsi="Arial" w:cs="Arial"/>
                <w:sz w:val="24"/>
                <w:szCs w:val="24"/>
              </w:rPr>
              <w:t>related meetings:</w:t>
            </w:r>
          </w:p>
          <w:p w14:paraId="00C8811E" w14:textId="77777777" w:rsidR="00F44AA2" w:rsidRPr="00551B6A" w:rsidRDefault="00F44AA2" w:rsidP="009958E5">
            <w:pPr>
              <w:numPr>
                <w:ilvl w:val="0"/>
                <w:numId w:val="3"/>
              </w:numPr>
              <w:spacing w:line="276" w:lineRule="auto"/>
              <w:contextualSpacing/>
              <w:rPr>
                <w:rFonts w:ascii="Arial" w:hAnsi="Arial" w:cs="Arial"/>
                <w:sz w:val="24"/>
                <w:szCs w:val="24"/>
              </w:rPr>
            </w:pPr>
            <w:r w:rsidRPr="00551B6A">
              <w:rPr>
                <w:rFonts w:ascii="Arial" w:hAnsi="Arial" w:cs="Arial"/>
                <w:sz w:val="24"/>
                <w:szCs w:val="24"/>
              </w:rPr>
              <w:t xml:space="preserve">Preparing and circulating agendas and taking minutes </w:t>
            </w:r>
          </w:p>
          <w:p w14:paraId="270DFBBF" w14:textId="0F21AE5E" w:rsidR="00F44AA2" w:rsidRPr="00551B6A" w:rsidRDefault="00F44AA2" w:rsidP="009958E5">
            <w:pPr>
              <w:numPr>
                <w:ilvl w:val="0"/>
                <w:numId w:val="3"/>
              </w:numPr>
              <w:spacing w:line="276" w:lineRule="auto"/>
              <w:ind w:left="714" w:hanging="357"/>
              <w:rPr>
                <w:rFonts w:ascii="Arial" w:hAnsi="Arial" w:cs="Arial"/>
                <w:sz w:val="24"/>
                <w:szCs w:val="24"/>
              </w:rPr>
            </w:pPr>
            <w:r w:rsidRPr="00551B6A">
              <w:rPr>
                <w:rFonts w:ascii="Arial" w:hAnsi="Arial" w:cs="Arial"/>
                <w:sz w:val="24"/>
                <w:szCs w:val="24"/>
              </w:rPr>
              <w:t>Organi</w:t>
            </w:r>
            <w:r>
              <w:rPr>
                <w:rFonts w:ascii="Arial" w:hAnsi="Arial" w:cs="Arial"/>
                <w:sz w:val="24"/>
                <w:szCs w:val="24"/>
              </w:rPr>
              <w:t>s</w:t>
            </w:r>
            <w:r w:rsidRPr="00551B6A">
              <w:rPr>
                <w:rFonts w:ascii="Arial" w:hAnsi="Arial" w:cs="Arial"/>
                <w:sz w:val="24"/>
                <w:szCs w:val="24"/>
              </w:rPr>
              <w:t>ing venues</w:t>
            </w:r>
          </w:p>
          <w:p w14:paraId="5DC82B65" w14:textId="067CA803" w:rsidR="00F44AA2" w:rsidRPr="00F44AA2" w:rsidRDefault="00F44AA2" w:rsidP="009958E5">
            <w:pPr>
              <w:numPr>
                <w:ilvl w:val="0"/>
                <w:numId w:val="3"/>
              </w:numPr>
              <w:spacing w:after="160" w:line="276" w:lineRule="auto"/>
              <w:rPr>
                <w:rFonts w:ascii="Arial" w:hAnsi="Arial" w:cs="Arial"/>
                <w:sz w:val="24"/>
                <w:szCs w:val="24"/>
              </w:rPr>
            </w:pPr>
            <w:r>
              <w:rPr>
                <w:rFonts w:ascii="Arial" w:hAnsi="Arial" w:cs="Arial"/>
                <w:sz w:val="24"/>
                <w:szCs w:val="24"/>
              </w:rPr>
              <w:t>Completing f</w:t>
            </w:r>
            <w:r w:rsidRPr="00551B6A">
              <w:rPr>
                <w:rFonts w:ascii="Arial" w:hAnsi="Arial" w:cs="Arial"/>
                <w:sz w:val="24"/>
                <w:szCs w:val="24"/>
              </w:rPr>
              <w:t xml:space="preserve">ollow up actions at </w:t>
            </w:r>
            <w:r>
              <w:rPr>
                <w:rFonts w:ascii="Arial" w:hAnsi="Arial" w:cs="Arial"/>
                <w:sz w:val="24"/>
                <w:szCs w:val="24"/>
              </w:rPr>
              <w:t xml:space="preserve">the </w:t>
            </w:r>
            <w:r w:rsidRPr="00551B6A">
              <w:rPr>
                <w:rFonts w:ascii="Arial" w:hAnsi="Arial" w:cs="Arial"/>
                <w:sz w:val="24"/>
                <w:szCs w:val="24"/>
              </w:rPr>
              <w:t xml:space="preserve">direction of </w:t>
            </w:r>
            <w:r>
              <w:rPr>
                <w:rFonts w:ascii="Arial" w:hAnsi="Arial" w:cs="Arial"/>
                <w:sz w:val="24"/>
                <w:szCs w:val="24"/>
              </w:rPr>
              <w:t>the meeting Chair</w:t>
            </w:r>
          </w:p>
          <w:p w14:paraId="6335AF89" w14:textId="7BE44DC3" w:rsidR="00F44AA2" w:rsidRPr="005A0EFA" w:rsidRDefault="00F44AA2" w:rsidP="009958E5">
            <w:pPr>
              <w:spacing w:after="160" w:line="276" w:lineRule="auto"/>
              <w:rPr>
                <w:rFonts w:ascii="Arial" w:hAnsi="Arial" w:cs="Arial"/>
                <w:color w:val="C00000"/>
                <w:sz w:val="24"/>
                <w:szCs w:val="24"/>
              </w:rPr>
            </w:pPr>
            <w:r w:rsidRPr="00551B6A">
              <w:rPr>
                <w:rFonts w:ascii="Arial" w:hAnsi="Arial" w:cs="Arial"/>
                <w:sz w:val="24"/>
                <w:szCs w:val="24"/>
              </w:rPr>
              <w:t xml:space="preserve">2   Liaise with </w:t>
            </w:r>
            <w:r>
              <w:rPr>
                <w:rFonts w:ascii="Arial" w:hAnsi="Arial" w:cs="Arial"/>
                <w:sz w:val="24"/>
                <w:szCs w:val="24"/>
              </w:rPr>
              <w:t>c</w:t>
            </w:r>
            <w:r w:rsidRPr="00551B6A">
              <w:rPr>
                <w:rFonts w:ascii="Arial" w:hAnsi="Arial" w:cs="Arial"/>
                <w:sz w:val="24"/>
                <w:szCs w:val="24"/>
              </w:rPr>
              <w:t>hurch</w:t>
            </w:r>
            <w:r>
              <w:rPr>
                <w:rFonts w:ascii="Arial" w:hAnsi="Arial" w:cs="Arial"/>
                <w:sz w:val="24"/>
                <w:szCs w:val="24"/>
              </w:rPr>
              <w:t xml:space="preserve">es in maintaining Synod Area databases and records, and promoting </w:t>
            </w:r>
            <w:r w:rsidR="00E73197">
              <w:rPr>
                <w:rFonts w:ascii="Arial" w:hAnsi="Arial" w:cs="Arial"/>
                <w:sz w:val="24"/>
                <w:szCs w:val="24"/>
              </w:rPr>
              <w:t>communications.</w:t>
            </w:r>
            <w:r w:rsidRPr="00551B6A">
              <w:rPr>
                <w:rFonts w:ascii="Arial" w:hAnsi="Arial" w:cs="Arial"/>
                <w:sz w:val="24"/>
                <w:szCs w:val="24"/>
              </w:rPr>
              <w:t xml:space="preserve"> </w:t>
            </w:r>
          </w:p>
          <w:p w14:paraId="04A78377" w14:textId="77777777" w:rsidR="00F44AA2" w:rsidRPr="00551B6A" w:rsidRDefault="00F44AA2" w:rsidP="009958E5">
            <w:pPr>
              <w:spacing w:after="160" w:line="276" w:lineRule="auto"/>
              <w:rPr>
                <w:rFonts w:ascii="Arial" w:hAnsi="Arial" w:cs="Arial"/>
                <w:sz w:val="24"/>
                <w:szCs w:val="24"/>
              </w:rPr>
            </w:pPr>
            <w:r w:rsidRPr="00551B6A">
              <w:rPr>
                <w:rFonts w:ascii="Arial" w:hAnsi="Arial" w:cs="Arial"/>
                <w:sz w:val="24"/>
                <w:szCs w:val="24"/>
              </w:rPr>
              <w:t xml:space="preserve">3   </w:t>
            </w:r>
            <w:r>
              <w:rPr>
                <w:rFonts w:ascii="Arial" w:hAnsi="Arial" w:cs="Arial"/>
                <w:sz w:val="24"/>
                <w:szCs w:val="24"/>
              </w:rPr>
              <w:t>Assist and monitor churches in maintaining compliance with statutory and URC expectations.</w:t>
            </w:r>
          </w:p>
          <w:p w14:paraId="296B2B66" w14:textId="77777777" w:rsidR="00F44AA2" w:rsidRPr="00551B6A" w:rsidRDefault="00F44AA2" w:rsidP="009958E5">
            <w:pPr>
              <w:spacing w:after="160" w:line="276" w:lineRule="auto"/>
              <w:rPr>
                <w:rFonts w:ascii="Arial" w:hAnsi="Arial" w:cs="Arial"/>
                <w:sz w:val="24"/>
                <w:szCs w:val="24"/>
              </w:rPr>
            </w:pPr>
            <w:r>
              <w:rPr>
                <w:rFonts w:ascii="Arial" w:hAnsi="Arial" w:cs="Arial"/>
                <w:sz w:val="24"/>
                <w:szCs w:val="24"/>
              </w:rPr>
              <w:t>4</w:t>
            </w:r>
            <w:r w:rsidRPr="00551B6A">
              <w:rPr>
                <w:rFonts w:ascii="Arial" w:hAnsi="Arial" w:cs="Arial"/>
                <w:sz w:val="24"/>
                <w:szCs w:val="24"/>
              </w:rPr>
              <w:t xml:space="preserve"> Support administratively other initiatives </w:t>
            </w:r>
            <w:r>
              <w:rPr>
                <w:rFonts w:ascii="Arial" w:hAnsi="Arial" w:cs="Arial"/>
                <w:sz w:val="24"/>
                <w:szCs w:val="24"/>
              </w:rPr>
              <w:t xml:space="preserve">as agreed with the Synod Area Officers. In all the above, to liaise with other URC staff and ecumenical colleagues where required.  </w:t>
            </w:r>
            <w:r w:rsidRPr="00551B6A">
              <w:rPr>
                <w:rFonts w:ascii="Arial" w:hAnsi="Arial" w:cs="Arial"/>
                <w:sz w:val="24"/>
                <w:szCs w:val="24"/>
              </w:rPr>
              <w:t xml:space="preserve"> </w:t>
            </w:r>
          </w:p>
        </w:tc>
      </w:tr>
      <w:tr w:rsidR="00F44AA2" w:rsidRPr="00551B6A" w14:paraId="5DAE4207" w14:textId="77777777" w:rsidTr="009958E5">
        <w:trPr>
          <w:cantSplit/>
          <w:tblCellSpacing w:w="11" w:type="dxa"/>
          <w:jc w:val="center"/>
        </w:trPr>
        <w:tc>
          <w:tcPr>
            <w:tcW w:w="2077" w:type="dxa"/>
          </w:tcPr>
          <w:p w14:paraId="554C99EE" w14:textId="77777777" w:rsidR="00F44AA2" w:rsidRPr="00551B6A" w:rsidRDefault="00F44AA2" w:rsidP="009958E5">
            <w:pPr>
              <w:spacing w:line="276" w:lineRule="auto"/>
              <w:rPr>
                <w:rFonts w:ascii="Arial" w:hAnsi="Arial" w:cs="Arial"/>
                <w:b/>
                <w:bCs/>
                <w:sz w:val="24"/>
                <w:szCs w:val="24"/>
              </w:rPr>
            </w:pPr>
            <w:r>
              <w:rPr>
                <w:rFonts w:ascii="Arial" w:hAnsi="Arial" w:cs="Arial"/>
                <w:b/>
                <w:bCs/>
                <w:sz w:val="24"/>
                <w:szCs w:val="24"/>
              </w:rPr>
              <w:lastRenderedPageBreak/>
              <w:t>Note</w:t>
            </w:r>
          </w:p>
        </w:tc>
        <w:tc>
          <w:tcPr>
            <w:tcW w:w="6873" w:type="dxa"/>
          </w:tcPr>
          <w:p w14:paraId="76BA21C4" w14:textId="77777777" w:rsidR="00F44AA2" w:rsidRPr="002920B6" w:rsidRDefault="00F44AA2" w:rsidP="009958E5">
            <w:pPr>
              <w:spacing w:line="276" w:lineRule="auto"/>
              <w:rPr>
                <w:rFonts w:ascii="Arial" w:hAnsi="Arial" w:cs="Arial"/>
                <w:sz w:val="24"/>
                <w:szCs w:val="24"/>
                <w:lang w:val="en-US" w:eastAsia="en-GB"/>
              </w:rPr>
            </w:pPr>
            <w:r w:rsidRPr="00551B6A">
              <w:rPr>
                <w:rFonts w:ascii="Arial" w:hAnsi="Arial" w:cs="Arial"/>
                <w:sz w:val="24"/>
                <w:szCs w:val="24"/>
                <w:lang w:val="en-US" w:eastAsia="en-GB"/>
              </w:rPr>
              <w:t xml:space="preserve">The list above is an indication of the main tasks to be performed. It is not an exhaustive list of duties and responsibilities and may be subject to amendment to take account of changing circumstances. </w:t>
            </w:r>
          </w:p>
        </w:tc>
      </w:tr>
    </w:tbl>
    <w:p w14:paraId="2F76B7FE" w14:textId="77777777" w:rsidR="00F44AA2" w:rsidRPr="00551B6A" w:rsidRDefault="00F44AA2" w:rsidP="00F44AA2">
      <w:pPr>
        <w:rPr>
          <w:rFonts w:ascii="Arial" w:hAnsi="Arial" w:cs="Arial"/>
          <w:b/>
          <w:sz w:val="24"/>
          <w:szCs w:val="24"/>
          <w:u w:val="single"/>
          <w:lang w:val="en-US" w:eastAsia="en-GB"/>
        </w:rPr>
      </w:pPr>
    </w:p>
    <w:p w14:paraId="787D6496" w14:textId="77777777" w:rsidR="00F44AA2" w:rsidRPr="002920B6" w:rsidRDefault="00F44AA2" w:rsidP="00F44AA2">
      <w:pPr>
        <w:jc w:val="center"/>
        <w:rPr>
          <w:rFonts w:ascii="Arial" w:hAnsi="Arial" w:cs="Arial"/>
          <w:b/>
          <w:sz w:val="24"/>
          <w:szCs w:val="24"/>
          <w:u w:val="single"/>
          <w:lang w:val="en-US" w:eastAsia="en-GB"/>
        </w:rPr>
      </w:pPr>
      <w:r w:rsidRPr="002920B6">
        <w:rPr>
          <w:rFonts w:ascii="Arial" w:hAnsi="Arial" w:cs="Arial"/>
          <w:b/>
          <w:sz w:val="24"/>
          <w:szCs w:val="24"/>
          <w:u w:val="single"/>
          <w:lang w:val="en-US" w:eastAsia="en-GB"/>
        </w:rPr>
        <w:t>Terms and Conditions</w:t>
      </w:r>
    </w:p>
    <w:p w14:paraId="7D88BC1C" w14:textId="77777777" w:rsidR="00F44AA2" w:rsidRPr="002920B6" w:rsidRDefault="00F44AA2" w:rsidP="00F44AA2">
      <w:pPr>
        <w:jc w:val="center"/>
        <w:rPr>
          <w:rFonts w:ascii="Arial" w:hAnsi="Arial" w:cs="Arial"/>
          <w:b/>
          <w:sz w:val="24"/>
          <w:szCs w:val="24"/>
          <w:u w:val="single"/>
          <w:lang w:val="en-US" w:eastAsia="en-GB"/>
        </w:rPr>
      </w:pPr>
    </w:p>
    <w:p w14:paraId="01A5747D" w14:textId="401B9AF3" w:rsidR="00F44AA2" w:rsidRPr="002920B6" w:rsidRDefault="00F44AA2" w:rsidP="00F44AA2">
      <w:pPr>
        <w:numPr>
          <w:ilvl w:val="0"/>
          <w:numId w:val="1"/>
        </w:numPr>
        <w:spacing w:after="120" w:line="276" w:lineRule="auto"/>
        <w:ind w:left="284" w:hanging="284"/>
        <w:rPr>
          <w:rFonts w:ascii="Arial" w:hAnsi="Arial" w:cs="Arial"/>
          <w:sz w:val="24"/>
          <w:szCs w:val="24"/>
          <w:lang w:eastAsia="en-GB"/>
        </w:rPr>
      </w:pPr>
      <w:r w:rsidRPr="002920B6">
        <w:rPr>
          <w:rFonts w:ascii="Arial" w:eastAsia="Calibri" w:hAnsi="Arial" w:cs="Arial"/>
          <w:color w:val="000000"/>
          <w:sz w:val="24"/>
          <w:szCs w:val="24"/>
          <w:lang w:eastAsia="en-GB"/>
        </w:rPr>
        <w:t>Although this role is working within a Christ</w:t>
      </w:r>
      <w:r>
        <w:rPr>
          <w:rFonts w:ascii="Arial" w:eastAsia="Calibri" w:hAnsi="Arial" w:cs="Arial"/>
          <w:color w:val="000000"/>
          <w:sz w:val="24"/>
          <w:szCs w:val="24"/>
          <w:lang w:eastAsia="en-GB"/>
        </w:rPr>
        <w:t>ian</w:t>
      </w:r>
      <w:r w:rsidRPr="002920B6">
        <w:rPr>
          <w:rFonts w:ascii="Arial" w:eastAsia="Calibri" w:hAnsi="Arial" w:cs="Arial"/>
          <w:color w:val="000000"/>
          <w:sz w:val="24"/>
          <w:szCs w:val="24"/>
          <w:lang w:eastAsia="en-GB"/>
        </w:rPr>
        <w:t xml:space="preserve"> environment there is no requirement to be a practising Christian</w:t>
      </w:r>
      <w:r w:rsidR="00A500DD">
        <w:rPr>
          <w:rFonts w:ascii="Arial" w:eastAsia="Calibri" w:hAnsi="Arial" w:cs="Arial"/>
          <w:color w:val="000000"/>
          <w:sz w:val="24"/>
          <w:szCs w:val="24"/>
          <w:lang w:eastAsia="en-GB"/>
        </w:rPr>
        <w:t xml:space="preserve">, however, you will be required to be supportive of the ethos of the URC and the Christian faith. </w:t>
      </w:r>
    </w:p>
    <w:p w14:paraId="1C65EC8E" w14:textId="0EA3AB6C" w:rsidR="00F44AA2" w:rsidRPr="002920B6" w:rsidRDefault="00F44AA2" w:rsidP="00F44AA2">
      <w:pPr>
        <w:numPr>
          <w:ilvl w:val="0"/>
          <w:numId w:val="1"/>
        </w:numPr>
        <w:spacing w:after="120" w:line="276" w:lineRule="auto"/>
        <w:ind w:left="284" w:hanging="284"/>
        <w:rPr>
          <w:rFonts w:ascii="Arial" w:hAnsi="Arial" w:cs="Arial"/>
          <w:sz w:val="24"/>
          <w:szCs w:val="24"/>
          <w:lang w:eastAsia="en-GB"/>
        </w:rPr>
      </w:pPr>
      <w:r w:rsidRPr="002920B6">
        <w:rPr>
          <w:rFonts w:ascii="Arial" w:hAnsi="Arial" w:cs="Arial"/>
          <w:sz w:val="24"/>
          <w:szCs w:val="24"/>
          <w:lang w:eastAsia="en-GB"/>
        </w:rPr>
        <w:t xml:space="preserve">The standard number of hours per week is </w:t>
      </w:r>
      <w:r w:rsidR="004C6BA1">
        <w:rPr>
          <w:rFonts w:ascii="Arial" w:hAnsi="Arial" w:cs="Arial"/>
          <w:sz w:val="24"/>
          <w:szCs w:val="24"/>
          <w:lang w:eastAsia="en-GB"/>
        </w:rPr>
        <w:t>21</w:t>
      </w:r>
      <w:r w:rsidRPr="002920B6">
        <w:rPr>
          <w:rFonts w:ascii="Arial" w:hAnsi="Arial" w:cs="Arial"/>
          <w:sz w:val="24"/>
          <w:szCs w:val="24"/>
          <w:lang w:eastAsia="en-GB"/>
        </w:rPr>
        <w:t xml:space="preserve"> payable at £14</w:t>
      </w:r>
      <w:r w:rsidR="002514A5">
        <w:rPr>
          <w:rFonts w:ascii="Arial" w:hAnsi="Arial" w:cs="Arial"/>
          <w:sz w:val="24"/>
          <w:szCs w:val="24"/>
          <w:lang w:eastAsia="en-GB"/>
        </w:rPr>
        <w:t>.80</w:t>
      </w:r>
      <w:r w:rsidRPr="002920B6">
        <w:rPr>
          <w:rFonts w:ascii="Arial" w:hAnsi="Arial" w:cs="Arial"/>
          <w:sz w:val="24"/>
          <w:szCs w:val="24"/>
          <w:lang w:eastAsia="en-GB"/>
        </w:rPr>
        <w:t xml:space="preserve">/hour although the actual hours worked will vary according to demand. </w:t>
      </w:r>
      <w:r w:rsidRPr="0087342A">
        <w:rPr>
          <w:rFonts w:ascii="Arial" w:hAnsi="Arial" w:cs="Arial"/>
          <w:sz w:val="24"/>
          <w:szCs w:val="24"/>
          <w:lang w:eastAsia="en-GB"/>
        </w:rPr>
        <w:t>The postholder will be asked to maintain and submit a weekly time sheet.  Excess</w:t>
      </w:r>
      <w:r w:rsidRPr="002920B6">
        <w:rPr>
          <w:rFonts w:ascii="Arial" w:hAnsi="Arial" w:cs="Arial"/>
          <w:sz w:val="24"/>
          <w:szCs w:val="24"/>
          <w:lang w:eastAsia="en-GB"/>
        </w:rPr>
        <w:t xml:space="preserve"> hours may be compensated by time off in lieu; overtime is not paid. </w:t>
      </w:r>
    </w:p>
    <w:p w14:paraId="0D30CE11" w14:textId="77777777" w:rsidR="00F44AA2" w:rsidRPr="002920B6" w:rsidRDefault="00F44AA2" w:rsidP="00F44AA2">
      <w:pPr>
        <w:numPr>
          <w:ilvl w:val="0"/>
          <w:numId w:val="1"/>
        </w:numPr>
        <w:spacing w:after="120" w:line="276" w:lineRule="auto"/>
        <w:ind w:left="284" w:hanging="284"/>
        <w:rPr>
          <w:rFonts w:ascii="Arial" w:hAnsi="Arial" w:cs="Arial"/>
          <w:sz w:val="24"/>
          <w:szCs w:val="24"/>
          <w:lang w:eastAsia="en-GB"/>
        </w:rPr>
      </w:pPr>
      <w:r w:rsidRPr="002920B6">
        <w:rPr>
          <w:rFonts w:ascii="Arial" w:hAnsi="Arial" w:cs="Arial"/>
          <w:sz w:val="24"/>
          <w:szCs w:val="24"/>
          <w:lang w:eastAsia="en-GB"/>
        </w:rPr>
        <w:t>We are open both to applications from people who wish to work only in term time, and those who wish to work for the full year.  The qualities of the candidate will be paramount, rather than their working preference.</w:t>
      </w:r>
    </w:p>
    <w:p w14:paraId="245E2AC9" w14:textId="67595DFB" w:rsidR="00F44AA2" w:rsidRPr="0087342A" w:rsidRDefault="00F44AA2" w:rsidP="00F44AA2">
      <w:pPr>
        <w:numPr>
          <w:ilvl w:val="0"/>
          <w:numId w:val="1"/>
        </w:numPr>
        <w:spacing w:after="120" w:line="276" w:lineRule="auto"/>
        <w:ind w:left="284" w:hanging="284"/>
        <w:rPr>
          <w:rFonts w:ascii="Arial" w:hAnsi="Arial" w:cs="Arial"/>
          <w:sz w:val="24"/>
          <w:szCs w:val="24"/>
          <w:lang w:eastAsia="en-GB"/>
        </w:rPr>
      </w:pPr>
      <w:r w:rsidRPr="002920B6">
        <w:rPr>
          <w:rFonts w:ascii="Arial" w:hAnsi="Arial" w:cs="Arial"/>
          <w:sz w:val="24"/>
          <w:szCs w:val="24"/>
          <w:lang w:eastAsia="en-GB"/>
        </w:rPr>
        <w:t xml:space="preserve">The postholder will meet regularly with their Line Manager on an agreed basis, or </w:t>
      </w:r>
      <w:r w:rsidRPr="0087342A">
        <w:rPr>
          <w:rFonts w:ascii="Arial" w:hAnsi="Arial" w:cs="Arial"/>
          <w:sz w:val="24"/>
          <w:szCs w:val="24"/>
          <w:lang w:eastAsia="en-GB"/>
        </w:rPr>
        <w:t>with anyone else designated by the</w:t>
      </w:r>
      <w:r w:rsidR="00E73197">
        <w:rPr>
          <w:rFonts w:ascii="Arial" w:hAnsi="Arial" w:cs="Arial"/>
          <w:sz w:val="24"/>
          <w:szCs w:val="24"/>
          <w:lang w:eastAsia="en-GB"/>
        </w:rPr>
        <w:t xml:space="preserve"> Synod Clerk</w:t>
      </w:r>
      <w:r w:rsidRPr="0087342A">
        <w:rPr>
          <w:rFonts w:ascii="Arial" w:hAnsi="Arial" w:cs="Arial"/>
          <w:sz w:val="24"/>
          <w:szCs w:val="24"/>
          <w:lang w:eastAsia="en-GB"/>
        </w:rPr>
        <w:t>.</w:t>
      </w:r>
    </w:p>
    <w:p w14:paraId="4B9C14DF" w14:textId="77777777" w:rsidR="00F44AA2" w:rsidRPr="009F47B0" w:rsidRDefault="00F44AA2" w:rsidP="00F44AA2">
      <w:pPr>
        <w:numPr>
          <w:ilvl w:val="0"/>
          <w:numId w:val="1"/>
        </w:numPr>
        <w:spacing w:after="120" w:line="276" w:lineRule="auto"/>
        <w:ind w:left="284" w:hanging="284"/>
        <w:rPr>
          <w:rFonts w:ascii="Arial" w:hAnsi="Arial" w:cs="Arial"/>
          <w:sz w:val="24"/>
          <w:szCs w:val="24"/>
          <w:lang w:eastAsia="en-GB"/>
        </w:rPr>
      </w:pPr>
      <w:r w:rsidRPr="009F47B0">
        <w:rPr>
          <w:rFonts w:ascii="Arial" w:hAnsi="Arial" w:cs="Arial"/>
          <w:sz w:val="24"/>
          <w:szCs w:val="24"/>
          <w:lang w:eastAsia="en-GB"/>
        </w:rPr>
        <w:t xml:space="preserve">The post is pensionable and falls under the URC Pension scheme </w:t>
      </w:r>
    </w:p>
    <w:p w14:paraId="3DD97D2A" w14:textId="77777777" w:rsidR="00F44AA2" w:rsidRPr="0087342A" w:rsidRDefault="00F44AA2" w:rsidP="00F44AA2">
      <w:pPr>
        <w:numPr>
          <w:ilvl w:val="0"/>
          <w:numId w:val="1"/>
        </w:numPr>
        <w:spacing w:after="120" w:line="276" w:lineRule="auto"/>
        <w:ind w:left="284" w:hanging="284"/>
        <w:rPr>
          <w:rFonts w:ascii="Arial" w:hAnsi="Arial" w:cs="Arial"/>
          <w:sz w:val="24"/>
          <w:szCs w:val="24"/>
          <w:lang w:eastAsia="en-GB"/>
        </w:rPr>
      </w:pPr>
      <w:r w:rsidRPr="002920B6">
        <w:rPr>
          <w:rFonts w:ascii="Arial" w:hAnsi="Arial" w:cs="Arial"/>
          <w:sz w:val="24"/>
          <w:szCs w:val="24"/>
          <w:lang w:eastAsia="en-GB"/>
        </w:rPr>
        <w:t xml:space="preserve">Expenses will be paid </w:t>
      </w:r>
      <w:r>
        <w:rPr>
          <w:rFonts w:ascii="Arial" w:hAnsi="Arial" w:cs="Arial"/>
          <w:sz w:val="24"/>
          <w:szCs w:val="24"/>
          <w:lang w:eastAsia="en-GB"/>
        </w:rPr>
        <w:t xml:space="preserve">in line with </w:t>
      </w:r>
      <w:r w:rsidRPr="002920B6">
        <w:rPr>
          <w:rFonts w:ascii="Arial" w:hAnsi="Arial" w:cs="Arial"/>
          <w:sz w:val="24"/>
          <w:szCs w:val="24"/>
          <w:lang w:eastAsia="en-GB"/>
        </w:rPr>
        <w:t xml:space="preserve">the </w:t>
      </w:r>
      <w:r w:rsidRPr="0087342A">
        <w:rPr>
          <w:rFonts w:ascii="Arial" w:hAnsi="Arial" w:cs="Arial"/>
          <w:sz w:val="24"/>
          <w:szCs w:val="24"/>
          <w:lang w:eastAsia="en-GB"/>
        </w:rPr>
        <w:t>Southern Synod expenses policy</w:t>
      </w:r>
    </w:p>
    <w:p w14:paraId="5BA3790A" w14:textId="0281A1DC" w:rsidR="00F44AA2" w:rsidRPr="002920B6" w:rsidRDefault="00F44AA2" w:rsidP="00F44AA2">
      <w:pPr>
        <w:numPr>
          <w:ilvl w:val="0"/>
          <w:numId w:val="1"/>
        </w:numPr>
        <w:spacing w:after="120" w:line="276" w:lineRule="auto"/>
        <w:ind w:left="284" w:hanging="284"/>
        <w:rPr>
          <w:rFonts w:ascii="Arial" w:hAnsi="Arial" w:cs="Arial"/>
          <w:sz w:val="24"/>
          <w:szCs w:val="24"/>
          <w:lang w:eastAsia="en-GB"/>
        </w:rPr>
      </w:pPr>
      <w:r w:rsidRPr="002920B6">
        <w:rPr>
          <w:rFonts w:ascii="Arial" w:hAnsi="Arial" w:cs="Arial"/>
          <w:sz w:val="24"/>
          <w:szCs w:val="24"/>
          <w:lang w:eastAsia="en-GB"/>
        </w:rPr>
        <w:t xml:space="preserve">The annual leave entitlement is </w:t>
      </w:r>
      <w:r w:rsidR="002514A5">
        <w:rPr>
          <w:rFonts w:ascii="Arial" w:hAnsi="Arial" w:cs="Arial"/>
          <w:sz w:val="24"/>
          <w:szCs w:val="24"/>
          <w:lang w:eastAsia="en-GB"/>
        </w:rPr>
        <w:t xml:space="preserve">15 days (pro-rated amount based on </w:t>
      </w:r>
      <w:r w:rsidRPr="002920B6">
        <w:rPr>
          <w:rFonts w:ascii="Arial" w:hAnsi="Arial" w:cs="Arial"/>
          <w:sz w:val="24"/>
          <w:szCs w:val="24"/>
          <w:lang w:eastAsia="en-GB"/>
        </w:rPr>
        <w:t>2</w:t>
      </w:r>
      <w:r>
        <w:rPr>
          <w:rFonts w:ascii="Arial" w:hAnsi="Arial" w:cs="Arial"/>
          <w:sz w:val="24"/>
          <w:szCs w:val="24"/>
          <w:lang w:eastAsia="en-GB"/>
        </w:rPr>
        <w:t>5</w:t>
      </w:r>
      <w:r w:rsidRPr="002920B6">
        <w:rPr>
          <w:rFonts w:ascii="Arial" w:hAnsi="Arial" w:cs="Arial"/>
          <w:sz w:val="24"/>
          <w:szCs w:val="24"/>
          <w:lang w:eastAsia="en-GB"/>
        </w:rPr>
        <w:t xml:space="preserve"> days </w:t>
      </w:r>
      <w:r w:rsidR="002514A5">
        <w:rPr>
          <w:rFonts w:ascii="Arial" w:hAnsi="Arial" w:cs="Arial"/>
          <w:sz w:val="24"/>
          <w:szCs w:val="24"/>
          <w:lang w:eastAsia="en-GB"/>
        </w:rPr>
        <w:t>for fulltime staff) excluding public holidays in each full holiday year</w:t>
      </w:r>
      <w:r w:rsidRPr="002920B6">
        <w:rPr>
          <w:rFonts w:ascii="Arial" w:hAnsi="Arial" w:cs="Arial"/>
          <w:sz w:val="24"/>
          <w:szCs w:val="24"/>
          <w:lang w:eastAsia="en-GB"/>
        </w:rPr>
        <w:t>.</w:t>
      </w:r>
    </w:p>
    <w:p w14:paraId="29676B19" w14:textId="01788654" w:rsidR="00F44AA2" w:rsidRDefault="00F44AA2" w:rsidP="00F44AA2">
      <w:pPr>
        <w:numPr>
          <w:ilvl w:val="0"/>
          <w:numId w:val="1"/>
        </w:numPr>
        <w:spacing w:after="120" w:line="276" w:lineRule="auto"/>
        <w:ind w:left="284" w:hanging="284"/>
        <w:rPr>
          <w:rFonts w:ascii="Arial" w:hAnsi="Arial" w:cs="Arial"/>
          <w:sz w:val="24"/>
          <w:szCs w:val="24"/>
          <w:lang w:eastAsia="en-GB"/>
        </w:rPr>
      </w:pPr>
      <w:r w:rsidRPr="002920B6">
        <w:rPr>
          <w:rFonts w:ascii="Arial" w:hAnsi="Arial" w:cs="Arial"/>
          <w:sz w:val="24"/>
          <w:szCs w:val="24"/>
          <w:lang w:eastAsia="en-GB"/>
        </w:rPr>
        <w:t>Appointment will be subject to Safer Recruitment and the taking up of satisfactory references.</w:t>
      </w:r>
    </w:p>
    <w:p w14:paraId="7F845839" w14:textId="2F25E9FD" w:rsidR="00F44AA2" w:rsidRPr="009F47B0" w:rsidRDefault="00F44AA2" w:rsidP="00F44AA2">
      <w:pPr>
        <w:numPr>
          <w:ilvl w:val="0"/>
          <w:numId w:val="1"/>
        </w:numPr>
        <w:spacing w:after="120" w:line="276" w:lineRule="auto"/>
        <w:ind w:left="284" w:hanging="284"/>
        <w:rPr>
          <w:rFonts w:ascii="Arial" w:hAnsi="Arial" w:cs="Arial"/>
          <w:sz w:val="24"/>
          <w:szCs w:val="24"/>
          <w:lang w:eastAsia="en-GB"/>
        </w:rPr>
      </w:pPr>
      <w:r w:rsidRPr="009F47B0">
        <w:rPr>
          <w:rFonts w:ascii="Arial" w:hAnsi="Arial" w:cs="Arial"/>
          <w:sz w:val="24"/>
          <w:szCs w:val="24"/>
          <w:lang w:eastAsia="en-GB"/>
        </w:rPr>
        <w:t>Probationary period</w:t>
      </w:r>
      <w:r w:rsidR="009F47B0" w:rsidRPr="009F47B0">
        <w:rPr>
          <w:rFonts w:ascii="Arial" w:hAnsi="Arial" w:cs="Arial"/>
          <w:sz w:val="24"/>
          <w:szCs w:val="24"/>
          <w:lang w:eastAsia="en-GB"/>
        </w:rPr>
        <w:t xml:space="preserve"> is </w:t>
      </w:r>
      <w:r w:rsidR="00855BE5">
        <w:rPr>
          <w:rFonts w:ascii="Arial" w:hAnsi="Arial" w:cs="Arial"/>
          <w:sz w:val="24"/>
          <w:szCs w:val="24"/>
          <w:lang w:eastAsia="en-GB"/>
        </w:rPr>
        <w:t xml:space="preserve">6 </w:t>
      </w:r>
      <w:r w:rsidR="009F47B0" w:rsidRPr="009F47B0">
        <w:rPr>
          <w:rFonts w:ascii="Arial" w:hAnsi="Arial" w:cs="Arial"/>
          <w:sz w:val="24"/>
          <w:szCs w:val="24"/>
          <w:lang w:eastAsia="en-GB"/>
        </w:rPr>
        <w:t>months.</w:t>
      </w:r>
    </w:p>
    <w:p w14:paraId="460D8DD6" w14:textId="6CBA3819" w:rsidR="006F6A20" w:rsidRDefault="006F6A20">
      <w:pPr>
        <w:spacing w:after="160" w:line="259" w:lineRule="auto"/>
        <w:rPr>
          <w:rFonts w:ascii="Arial" w:hAnsi="Arial" w:cs="Arial"/>
          <w:color w:val="000000"/>
          <w:sz w:val="24"/>
          <w:szCs w:val="24"/>
          <w:lang w:val="en-US" w:eastAsia="en-GB"/>
        </w:rPr>
      </w:pPr>
      <w:r>
        <w:rPr>
          <w:rFonts w:ascii="Arial" w:hAnsi="Arial" w:cs="Arial"/>
          <w:color w:val="000000"/>
          <w:sz w:val="24"/>
          <w:szCs w:val="24"/>
          <w:lang w:val="en-US" w:eastAsia="en-GB"/>
        </w:rPr>
        <w:br w:type="page"/>
      </w:r>
    </w:p>
    <w:tbl>
      <w:tblPr>
        <w:tblStyle w:val="TableGrid1"/>
        <w:tblW w:w="0" w:type="auto"/>
        <w:jc w:val="center"/>
        <w:tblCellSpacing w:w="11" w:type="dxa"/>
        <w:tblLook w:val="04A0" w:firstRow="1" w:lastRow="0" w:firstColumn="1" w:lastColumn="0" w:noHBand="0" w:noVBand="1"/>
      </w:tblPr>
      <w:tblGrid>
        <w:gridCol w:w="9016"/>
      </w:tblGrid>
      <w:tr w:rsidR="00F44AA2" w:rsidRPr="00551B6A" w14:paraId="15BCB72E" w14:textId="77777777" w:rsidTr="00D03475">
        <w:trPr>
          <w:trHeight w:val="1211"/>
          <w:tblCellSpacing w:w="11" w:type="dxa"/>
          <w:jc w:val="center"/>
        </w:trPr>
        <w:tc>
          <w:tcPr>
            <w:tcW w:w="8972" w:type="dxa"/>
            <w:shd w:val="clear" w:color="auto" w:fill="F2CEED" w:themeFill="accent5" w:themeFillTint="33"/>
          </w:tcPr>
          <w:p w14:paraId="201AF97F" w14:textId="77777777" w:rsidR="00F44AA2" w:rsidRPr="00551B6A" w:rsidRDefault="00F44AA2" w:rsidP="00D03475">
            <w:pPr>
              <w:spacing w:after="160" w:line="276" w:lineRule="auto"/>
              <w:jc w:val="center"/>
              <w:rPr>
                <w:rFonts w:ascii="Arial" w:hAnsi="Arial" w:cs="Arial"/>
                <w:b/>
                <w:bCs/>
                <w:sz w:val="32"/>
                <w:szCs w:val="32"/>
              </w:rPr>
            </w:pPr>
            <w:bookmarkStart w:id="2" w:name="_Hlk157673920"/>
            <w:r w:rsidRPr="00551B6A">
              <w:rPr>
                <w:rFonts w:ascii="Arial" w:hAnsi="Arial" w:cs="Arial"/>
                <w:b/>
                <w:bCs/>
                <w:sz w:val="32"/>
                <w:szCs w:val="32"/>
              </w:rPr>
              <w:lastRenderedPageBreak/>
              <w:t>Synod Area Administrator</w:t>
            </w:r>
          </w:p>
          <w:p w14:paraId="45E24D4F" w14:textId="77777777" w:rsidR="00F44AA2" w:rsidRPr="00551B6A" w:rsidRDefault="00F44AA2" w:rsidP="00D03475">
            <w:pPr>
              <w:spacing w:after="160" w:line="360" w:lineRule="auto"/>
              <w:jc w:val="center"/>
              <w:rPr>
                <w:rFonts w:ascii="Arial" w:hAnsi="Arial" w:cs="Arial"/>
                <w:b/>
                <w:bCs/>
                <w:sz w:val="24"/>
                <w:szCs w:val="24"/>
              </w:rPr>
            </w:pPr>
            <w:r>
              <w:rPr>
                <w:rFonts w:ascii="Arial" w:hAnsi="Arial" w:cs="Arial"/>
                <w:b/>
                <w:bCs/>
                <w:sz w:val="32"/>
                <w:szCs w:val="32"/>
              </w:rPr>
              <w:t>Person Specification</w:t>
            </w:r>
          </w:p>
        </w:tc>
      </w:tr>
      <w:bookmarkEnd w:id="2"/>
    </w:tbl>
    <w:p w14:paraId="03CC0D45" w14:textId="77777777" w:rsidR="00F44AA2" w:rsidRPr="003212EE" w:rsidRDefault="00F44AA2" w:rsidP="00F44AA2">
      <w:pPr>
        <w:rPr>
          <w:rFonts w:ascii="Book Antiqua" w:hAnsi="Book Antiqua"/>
          <w:sz w:val="24"/>
          <w:lang w:val="en-US" w:eastAsia="en-GB"/>
        </w:rPr>
      </w:pPr>
    </w:p>
    <w:tbl>
      <w:tblPr>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01"/>
        <w:gridCol w:w="3969"/>
        <w:gridCol w:w="3261"/>
      </w:tblGrid>
      <w:tr w:rsidR="009E1448" w:rsidRPr="003212EE" w14:paraId="227252D6" w14:textId="77777777" w:rsidTr="009E1448">
        <w:tc>
          <w:tcPr>
            <w:tcW w:w="1701" w:type="dxa"/>
            <w:shd w:val="solid" w:color="000000" w:fill="FFFFFF"/>
          </w:tcPr>
          <w:p w14:paraId="4625D453" w14:textId="77777777" w:rsidR="009E1448" w:rsidRPr="003212EE" w:rsidRDefault="009E1448" w:rsidP="00D03475">
            <w:pPr>
              <w:rPr>
                <w:rFonts w:ascii="Book Antiqua" w:hAnsi="Book Antiqua"/>
                <w:b/>
                <w:sz w:val="22"/>
                <w:szCs w:val="22"/>
                <w:lang w:val="en-US" w:eastAsia="en-GB"/>
              </w:rPr>
            </w:pPr>
            <w:r w:rsidRPr="002920B6">
              <w:rPr>
                <w:rFonts w:ascii="Book Antiqua" w:hAnsi="Book Antiqua"/>
                <w:b/>
                <w:sz w:val="16"/>
                <w:szCs w:val="16"/>
                <w:lang w:val="en-US" w:eastAsia="en-GB"/>
              </w:rPr>
              <w:t>REQUIREMENTS</w:t>
            </w:r>
          </w:p>
        </w:tc>
        <w:tc>
          <w:tcPr>
            <w:tcW w:w="3969" w:type="dxa"/>
            <w:shd w:val="solid" w:color="000000" w:fill="FFFFFF"/>
          </w:tcPr>
          <w:p w14:paraId="344F6033" w14:textId="77777777" w:rsidR="009E1448" w:rsidRPr="003212EE" w:rsidRDefault="009E1448" w:rsidP="00D03475">
            <w:pPr>
              <w:keepNext/>
              <w:jc w:val="center"/>
              <w:outlineLvl w:val="2"/>
              <w:rPr>
                <w:rFonts w:ascii="Book Antiqua" w:hAnsi="Book Antiqua"/>
                <w:b/>
                <w:sz w:val="22"/>
                <w:szCs w:val="22"/>
                <w:lang w:eastAsia="en-GB"/>
              </w:rPr>
            </w:pPr>
            <w:r w:rsidRPr="003212EE">
              <w:rPr>
                <w:rFonts w:ascii="Book Antiqua" w:hAnsi="Book Antiqua"/>
                <w:b/>
                <w:sz w:val="22"/>
                <w:szCs w:val="22"/>
                <w:lang w:eastAsia="en-GB"/>
              </w:rPr>
              <w:t>ESSENTIAL</w:t>
            </w:r>
          </w:p>
        </w:tc>
        <w:tc>
          <w:tcPr>
            <w:tcW w:w="3261" w:type="dxa"/>
            <w:shd w:val="solid" w:color="000000" w:fill="FFFFFF"/>
          </w:tcPr>
          <w:p w14:paraId="642A5B84" w14:textId="77777777" w:rsidR="009E1448" w:rsidRPr="003212EE" w:rsidRDefault="009E1448" w:rsidP="00D03475">
            <w:pPr>
              <w:keepNext/>
              <w:jc w:val="center"/>
              <w:outlineLvl w:val="2"/>
              <w:rPr>
                <w:rFonts w:ascii="Book Antiqua" w:hAnsi="Book Antiqua"/>
                <w:b/>
                <w:sz w:val="22"/>
                <w:szCs w:val="22"/>
                <w:lang w:eastAsia="en-GB"/>
              </w:rPr>
            </w:pPr>
            <w:r w:rsidRPr="003212EE">
              <w:rPr>
                <w:rFonts w:ascii="Book Antiqua" w:hAnsi="Book Antiqua"/>
                <w:b/>
                <w:sz w:val="22"/>
                <w:szCs w:val="22"/>
                <w:lang w:eastAsia="en-GB"/>
              </w:rPr>
              <w:t>DESIRABLE</w:t>
            </w:r>
          </w:p>
        </w:tc>
      </w:tr>
      <w:tr w:rsidR="009E1448" w:rsidRPr="002920B6" w14:paraId="47CED640" w14:textId="77777777" w:rsidTr="009E1448">
        <w:tc>
          <w:tcPr>
            <w:tcW w:w="1701" w:type="dxa"/>
          </w:tcPr>
          <w:p w14:paraId="16E09BBC" w14:textId="77777777" w:rsidR="009E1448" w:rsidRPr="002920B6" w:rsidRDefault="009E1448" w:rsidP="00D03475">
            <w:pPr>
              <w:rPr>
                <w:rFonts w:ascii="Arial" w:hAnsi="Arial" w:cs="Arial"/>
                <w:sz w:val="22"/>
                <w:szCs w:val="22"/>
                <w:lang w:val="en-US" w:eastAsia="en-GB"/>
              </w:rPr>
            </w:pPr>
            <w:r w:rsidRPr="002920B6">
              <w:rPr>
                <w:rFonts w:ascii="Arial" w:hAnsi="Arial" w:cs="Arial"/>
                <w:sz w:val="22"/>
                <w:szCs w:val="22"/>
                <w:lang w:val="en-US" w:eastAsia="en-GB"/>
              </w:rPr>
              <w:t>Education and qualifications</w:t>
            </w:r>
          </w:p>
          <w:p w14:paraId="41C3336B" w14:textId="77777777" w:rsidR="009E1448" w:rsidRPr="002920B6" w:rsidRDefault="009E1448" w:rsidP="00D03475">
            <w:pPr>
              <w:rPr>
                <w:rFonts w:ascii="Arial" w:hAnsi="Arial" w:cs="Arial"/>
                <w:sz w:val="22"/>
                <w:szCs w:val="22"/>
                <w:lang w:val="en-US" w:eastAsia="en-GB"/>
              </w:rPr>
            </w:pPr>
          </w:p>
          <w:p w14:paraId="78986B95" w14:textId="77777777" w:rsidR="009E1448" w:rsidRPr="002920B6" w:rsidRDefault="009E1448" w:rsidP="00D03475">
            <w:pPr>
              <w:rPr>
                <w:rFonts w:ascii="Arial" w:hAnsi="Arial" w:cs="Arial"/>
                <w:sz w:val="22"/>
                <w:szCs w:val="22"/>
                <w:lang w:val="en-US" w:eastAsia="en-GB"/>
              </w:rPr>
            </w:pPr>
          </w:p>
        </w:tc>
        <w:tc>
          <w:tcPr>
            <w:tcW w:w="3969" w:type="dxa"/>
          </w:tcPr>
          <w:p w14:paraId="0A64198F" w14:textId="77777777"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 xml:space="preserve">GCSE, CSE, O Level or equivalent overseas qualification in English Language  </w:t>
            </w:r>
          </w:p>
          <w:p w14:paraId="3D35421D" w14:textId="77777777" w:rsidR="009E1448" w:rsidRPr="002920B6" w:rsidRDefault="009E1448" w:rsidP="00D03475">
            <w:pPr>
              <w:rPr>
                <w:rFonts w:ascii="Arial" w:hAnsi="Arial" w:cs="Arial"/>
                <w:sz w:val="22"/>
                <w:szCs w:val="22"/>
                <w:lang w:val="en-US" w:eastAsia="en-GB"/>
              </w:rPr>
            </w:pPr>
          </w:p>
        </w:tc>
        <w:tc>
          <w:tcPr>
            <w:tcW w:w="3261" w:type="dxa"/>
          </w:tcPr>
          <w:p w14:paraId="3F363118" w14:textId="77777777" w:rsidR="009E1448" w:rsidRPr="002920B6" w:rsidRDefault="009E1448" w:rsidP="00D03475">
            <w:pPr>
              <w:rPr>
                <w:rFonts w:ascii="Arial" w:hAnsi="Arial" w:cs="Arial"/>
                <w:sz w:val="22"/>
                <w:szCs w:val="22"/>
                <w:lang w:val="en-US" w:eastAsia="en-GB"/>
              </w:rPr>
            </w:pPr>
            <w:r w:rsidRPr="002920B6">
              <w:rPr>
                <w:rFonts w:ascii="Arial" w:hAnsi="Arial" w:cs="Arial"/>
                <w:sz w:val="22"/>
                <w:szCs w:val="22"/>
                <w:lang w:val="en-US" w:eastAsia="en-GB"/>
              </w:rPr>
              <w:t xml:space="preserve">A-levels or University degree </w:t>
            </w:r>
          </w:p>
          <w:p w14:paraId="1D064867" w14:textId="77777777" w:rsidR="009E1448" w:rsidRPr="002920B6" w:rsidRDefault="009E1448" w:rsidP="00D03475">
            <w:pPr>
              <w:rPr>
                <w:rFonts w:ascii="Arial" w:hAnsi="Arial" w:cs="Arial"/>
                <w:sz w:val="22"/>
                <w:szCs w:val="22"/>
                <w:lang w:val="en-US" w:eastAsia="en-GB"/>
              </w:rPr>
            </w:pPr>
            <w:r w:rsidRPr="002920B6">
              <w:rPr>
                <w:rFonts w:ascii="Arial" w:hAnsi="Arial" w:cs="Arial"/>
                <w:sz w:val="22"/>
                <w:szCs w:val="22"/>
                <w:lang w:val="en-US" w:eastAsia="en-GB"/>
              </w:rPr>
              <w:t>Project management qualifications</w:t>
            </w:r>
          </w:p>
        </w:tc>
      </w:tr>
      <w:tr w:rsidR="009E1448" w:rsidRPr="002920B6" w14:paraId="5AC3DDFC" w14:textId="77777777" w:rsidTr="009E1448">
        <w:tc>
          <w:tcPr>
            <w:tcW w:w="1701" w:type="dxa"/>
          </w:tcPr>
          <w:p w14:paraId="64FE2951" w14:textId="77777777" w:rsidR="009E1448" w:rsidRPr="002920B6" w:rsidRDefault="009E1448" w:rsidP="00D03475">
            <w:pPr>
              <w:rPr>
                <w:rFonts w:ascii="Arial" w:hAnsi="Arial" w:cs="Arial"/>
                <w:sz w:val="22"/>
                <w:szCs w:val="22"/>
                <w:lang w:val="en-US" w:eastAsia="en-GB"/>
              </w:rPr>
            </w:pPr>
            <w:r w:rsidRPr="002920B6">
              <w:rPr>
                <w:rFonts w:ascii="Arial" w:hAnsi="Arial" w:cs="Arial"/>
                <w:sz w:val="22"/>
                <w:szCs w:val="22"/>
                <w:lang w:val="en-US" w:eastAsia="en-GB"/>
              </w:rPr>
              <w:t>Experience</w:t>
            </w:r>
          </w:p>
          <w:p w14:paraId="058400FD" w14:textId="77777777" w:rsidR="009E1448" w:rsidRPr="002920B6" w:rsidRDefault="009E1448" w:rsidP="00D03475">
            <w:pPr>
              <w:rPr>
                <w:rFonts w:ascii="Arial" w:hAnsi="Arial" w:cs="Arial"/>
                <w:sz w:val="22"/>
                <w:szCs w:val="22"/>
                <w:lang w:val="en-US" w:eastAsia="en-GB"/>
              </w:rPr>
            </w:pPr>
          </w:p>
          <w:p w14:paraId="3426A75A" w14:textId="77777777" w:rsidR="009E1448" w:rsidRPr="002920B6" w:rsidRDefault="009E1448" w:rsidP="00D03475">
            <w:pPr>
              <w:rPr>
                <w:rFonts w:ascii="Arial" w:hAnsi="Arial" w:cs="Arial"/>
                <w:sz w:val="22"/>
                <w:szCs w:val="22"/>
                <w:lang w:val="en-US" w:eastAsia="en-GB"/>
              </w:rPr>
            </w:pPr>
          </w:p>
          <w:p w14:paraId="49EEFF70" w14:textId="77777777" w:rsidR="009E1448" w:rsidRPr="002920B6" w:rsidRDefault="009E1448" w:rsidP="00D03475">
            <w:pPr>
              <w:rPr>
                <w:rFonts w:ascii="Arial" w:hAnsi="Arial" w:cs="Arial"/>
                <w:sz w:val="22"/>
                <w:szCs w:val="22"/>
                <w:lang w:val="en-US" w:eastAsia="en-GB"/>
              </w:rPr>
            </w:pPr>
          </w:p>
          <w:p w14:paraId="70CA3A0F" w14:textId="77777777" w:rsidR="009E1448" w:rsidRPr="002920B6" w:rsidRDefault="009E1448" w:rsidP="00D03475">
            <w:pPr>
              <w:rPr>
                <w:rFonts w:ascii="Arial" w:hAnsi="Arial" w:cs="Arial"/>
                <w:sz w:val="22"/>
                <w:szCs w:val="22"/>
                <w:lang w:val="en-US" w:eastAsia="en-GB"/>
              </w:rPr>
            </w:pPr>
          </w:p>
          <w:p w14:paraId="19225181" w14:textId="77777777" w:rsidR="009E1448" w:rsidRPr="002920B6" w:rsidRDefault="009E1448" w:rsidP="00D03475">
            <w:pPr>
              <w:rPr>
                <w:rFonts w:ascii="Arial" w:hAnsi="Arial" w:cs="Arial"/>
                <w:sz w:val="22"/>
                <w:szCs w:val="22"/>
                <w:lang w:val="en-US" w:eastAsia="en-GB"/>
              </w:rPr>
            </w:pPr>
          </w:p>
          <w:p w14:paraId="549D85AC" w14:textId="77777777" w:rsidR="009E1448" w:rsidRPr="002920B6" w:rsidRDefault="009E1448" w:rsidP="00D03475">
            <w:pPr>
              <w:rPr>
                <w:rFonts w:ascii="Arial" w:hAnsi="Arial" w:cs="Arial"/>
                <w:sz w:val="22"/>
                <w:szCs w:val="22"/>
                <w:lang w:val="en-US" w:eastAsia="en-GB"/>
              </w:rPr>
            </w:pPr>
          </w:p>
        </w:tc>
        <w:tc>
          <w:tcPr>
            <w:tcW w:w="3969" w:type="dxa"/>
          </w:tcPr>
          <w:p w14:paraId="3A1E0016" w14:textId="77777777"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Office administration including client liaison verbally and in writing</w:t>
            </w:r>
          </w:p>
          <w:p w14:paraId="2BF61559" w14:textId="77777777" w:rsidR="009E1448" w:rsidRPr="002920B6" w:rsidRDefault="009E1448" w:rsidP="00D03475">
            <w:pPr>
              <w:ind w:left="33"/>
              <w:rPr>
                <w:rFonts w:ascii="Arial" w:hAnsi="Arial" w:cs="Arial"/>
                <w:sz w:val="22"/>
                <w:szCs w:val="22"/>
                <w:lang w:val="en-US" w:eastAsia="en-GB"/>
              </w:rPr>
            </w:pPr>
          </w:p>
          <w:p w14:paraId="1A9DCA81" w14:textId="77777777"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Minute taking, meeting administration, record keeping</w:t>
            </w:r>
          </w:p>
          <w:p w14:paraId="326E822B" w14:textId="77777777" w:rsidR="009E1448" w:rsidRPr="002920B6" w:rsidRDefault="009E1448" w:rsidP="00D03475">
            <w:pPr>
              <w:ind w:left="33"/>
              <w:rPr>
                <w:rFonts w:ascii="Arial" w:hAnsi="Arial" w:cs="Arial"/>
                <w:sz w:val="22"/>
                <w:szCs w:val="22"/>
                <w:lang w:val="en-US" w:eastAsia="en-GB"/>
              </w:rPr>
            </w:pPr>
          </w:p>
          <w:p w14:paraId="54847427" w14:textId="77777777"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Governance processes and systems for data handling, confidentiality, filing and information management</w:t>
            </w:r>
          </w:p>
        </w:tc>
        <w:tc>
          <w:tcPr>
            <w:tcW w:w="3261" w:type="dxa"/>
          </w:tcPr>
          <w:p w14:paraId="7868CF69" w14:textId="052465ED" w:rsidR="009E1448" w:rsidRPr="002920B6" w:rsidRDefault="009E1448" w:rsidP="00D03475">
            <w:pPr>
              <w:ind w:left="30"/>
              <w:rPr>
                <w:rFonts w:ascii="Arial" w:hAnsi="Arial" w:cs="Arial"/>
                <w:sz w:val="22"/>
                <w:szCs w:val="22"/>
                <w:lang w:val="en-US" w:eastAsia="en-GB"/>
              </w:rPr>
            </w:pPr>
            <w:r w:rsidRPr="002920B6">
              <w:rPr>
                <w:rFonts w:ascii="Arial" w:hAnsi="Arial" w:cs="Arial"/>
                <w:sz w:val="22"/>
                <w:szCs w:val="22"/>
                <w:lang w:val="en-US" w:eastAsia="en-GB"/>
              </w:rPr>
              <w:t>Previous experience in a similar role</w:t>
            </w:r>
          </w:p>
          <w:p w14:paraId="67E9E7C7" w14:textId="77777777" w:rsidR="009E1448" w:rsidRPr="002920B6" w:rsidRDefault="009E1448" w:rsidP="00D03475">
            <w:pPr>
              <w:ind w:left="30"/>
              <w:rPr>
                <w:rFonts w:ascii="Arial" w:hAnsi="Arial" w:cs="Arial"/>
                <w:sz w:val="22"/>
                <w:szCs w:val="22"/>
                <w:lang w:val="en-US" w:eastAsia="en-GB"/>
              </w:rPr>
            </w:pPr>
          </w:p>
          <w:p w14:paraId="136DA838" w14:textId="31B19817" w:rsidR="009E1448" w:rsidRPr="002920B6" w:rsidRDefault="009E1448" w:rsidP="00D03475">
            <w:pPr>
              <w:ind w:left="30"/>
              <w:rPr>
                <w:rFonts w:ascii="Arial" w:hAnsi="Arial" w:cs="Arial"/>
                <w:sz w:val="22"/>
                <w:szCs w:val="22"/>
                <w:lang w:val="en-US" w:eastAsia="en-GB"/>
              </w:rPr>
            </w:pPr>
            <w:r w:rsidRPr="002920B6">
              <w:rPr>
                <w:rFonts w:ascii="Arial" w:hAnsi="Arial" w:cs="Arial"/>
                <w:sz w:val="22"/>
                <w:szCs w:val="22"/>
                <w:lang w:val="en-US" w:eastAsia="en-GB"/>
              </w:rPr>
              <w:t>Experience of planning and project management</w:t>
            </w:r>
          </w:p>
          <w:p w14:paraId="70DB2789" w14:textId="77777777" w:rsidR="009E1448" w:rsidRPr="002920B6" w:rsidRDefault="009E1448" w:rsidP="00D03475">
            <w:pPr>
              <w:ind w:left="30"/>
              <w:rPr>
                <w:rFonts w:ascii="Arial" w:hAnsi="Arial" w:cs="Arial"/>
                <w:sz w:val="22"/>
                <w:szCs w:val="22"/>
                <w:lang w:val="en-US" w:eastAsia="en-GB"/>
              </w:rPr>
            </w:pPr>
          </w:p>
          <w:p w14:paraId="22889FA4" w14:textId="54D2AFDD" w:rsidR="009E1448" w:rsidRPr="002920B6" w:rsidRDefault="009E1448" w:rsidP="00D03475">
            <w:pPr>
              <w:ind w:left="30"/>
              <w:rPr>
                <w:rFonts w:ascii="Arial" w:hAnsi="Arial" w:cs="Arial"/>
                <w:sz w:val="22"/>
                <w:szCs w:val="22"/>
                <w:lang w:val="en-US" w:eastAsia="en-GB"/>
              </w:rPr>
            </w:pPr>
            <w:r w:rsidRPr="002920B6">
              <w:rPr>
                <w:rFonts w:ascii="Arial" w:hAnsi="Arial" w:cs="Arial"/>
                <w:sz w:val="22"/>
                <w:szCs w:val="22"/>
                <w:lang w:val="en-US" w:eastAsia="en-GB"/>
              </w:rPr>
              <w:t>Website and social media management</w:t>
            </w:r>
          </w:p>
          <w:p w14:paraId="6E612D91" w14:textId="77777777" w:rsidR="009E1448" w:rsidRPr="002920B6" w:rsidRDefault="009E1448" w:rsidP="00D03475">
            <w:pPr>
              <w:ind w:left="30"/>
              <w:rPr>
                <w:rFonts w:ascii="Arial" w:hAnsi="Arial" w:cs="Arial"/>
                <w:sz w:val="22"/>
                <w:szCs w:val="22"/>
                <w:lang w:val="en-US" w:eastAsia="en-GB"/>
              </w:rPr>
            </w:pPr>
          </w:p>
          <w:p w14:paraId="211E0F76" w14:textId="5D9268FE" w:rsidR="009E1448" w:rsidRPr="002920B6" w:rsidRDefault="009E1448" w:rsidP="00D03475">
            <w:pPr>
              <w:ind w:left="30"/>
              <w:rPr>
                <w:rFonts w:ascii="Arial" w:hAnsi="Arial" w:cs="Arial"/>
                <w:sz w:val="22"/>
                <w:szCs w:val="22"/>
                <w:lang w:val="en-US" w:eastAsia="en-GB"/>
              </w:rPr>
            </w:pPr>
            <w:r w:rsidRPr="002920B6">
              <w:rPr>
                <w:rFonts w:ascii="Arial" w:hAnsi="Arial" w:cs="Arial"/>
                <w:sz w:val="22"/>
                <w:szCs w:val="22"/>
                <w:lang w:val="en-US" w:eastAsia="en-GB"/>
              </w:rPr>
              <w:t>Comfortable creating posters, flyers and other publications</w:t>
            </w:r>
          </w:p>
        </w:tc>
      </w:tr>
      <w:tr w:rsidR="009E1448" w:rsidRPr="002920B6" w14:paraId="59E850D2" w14:textId="77777777" w:rsidTr="009E1448">
        <w:tc>
          <w:tcPr>
            <w:tcW w:w="1701" w:type="dxa"/>
          </w:tcPr>
          <w:p w14:paraId="2727EB09" w14:textId="77777777" w:rsidR="009E1448" w:rsidRPr="002920B6" w:rsidRDefault="009E1448" w:rsidP="00D03475">
            <w:pPr>
              <w:rPr>
                <w:rFonts w:ascii="Arial" w:hAnsi="Arial" w:cs="Arial"/>
                <w:sz w:val="22"/>
                <w:szCs w:val="22"/>
                <w:lang w:val="en-US" w:eastAsia="en-GB"/>
              </w:rPr>
            </w:pPr>
            <w:r w:rsidRPr="002920B6">
              <w:rPr>
                <w:rFonts w:ascii="Arial" w:hAnsi="Arial" w:cs="Arial"/>
                <w:sz w:val="22"/>
                <w:szCs w:val="22"/>
                <w:lang w:val="en-US" w:eastAsia="en-GB"/>
              </w:rPr>
              <w:t>Knowledge</w:t>
            </w:r>
          </w:p>
        </w:tc>
        <w:tc>
          <w:tcPr>
            <w:tcW w:w="3969" w:type="dxa"/>
          </w:tcPr>
          <w:p w14:paraId="41706D9E" w14:textId="77777777"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 xml:space="preserve">Understanding of the URC and its mission and core structure </w:t>
            </w:r>
          </w:p>
          <w:p w14:paraId="112A2CD4" w14:textId="77777777" w:rsidR="009E1448" w:rsidRPr="002920B6" w:rsidRDefault="009E1448" w:rsidP="00D03475">
            <w:pPr>
              <w:ind w:left="33"/>
              <w:rPr>
                <w:rFonts w:ascii="Arial" w:hAnsi="Arial" w:cs="Arial"/>
                <w:sz w:val="22"/>
                <w:szCs w:val="22"/>
                <w:lang w:val="en-US" w:eastAsia="en-GB"/>
              </w:rPr>
            </w:pPr>
          </w:p>
          <w:p w14:paraId="1A06801C" w14:textId="77777777"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 xml:space="preserve">Awareness of statutory regulations surrounding safeguarding and data handling </w:t>
            </w:r>
          </w:p>
          <w:p w14:paraId="066D6367" w14:textId="77777777" w:rsidR="009E1448" w:rsidRPr="002920B6" w:rsidRDefault="009E1448" w:rsidP="00D03475">
            <w:pPr>
              <w:ind w:left="720"/>
              <w:rPr>
                <w:rFonts w:ascii="Arial" w:hAnsi="Arial" w:cs="Arial"/>
                <w:sz w:val="22"/>
                <w:szCs w:val="22"/>
                <w:lang w:val="en-US" w:eastAsia="en-GB"/>
              </w:rPr>
            </w:pPr>
          </w:p>
        </w:tc>
        <w:tc>
          <w:tcPr>
            <w:tcW w:w="3261" w:type="dxa"/>
          </w:tcPr>
          <w:p w14:paraId="2D8B26DC" w14:textId="4550C4E9" w:rsidR="009E1448" w:rsidRPr="002920B6" w:rsidRDefault="009E1448" w:rsidP="00D03475">
            <w:pPr>
              <w:rPr>
                <w:rFonts w:ascii="Arial" w:hAnsi="Arial" w:cs="Arial"/>
                <w:sz w:val="22"/>
                <w:szCs w:val="22"/>
                <w:lang w:val="en-US" w:eastAsia="en-GB"/>
              </w:rPr>
            </w:pPr>
            <w:r w:rsidRPr="002920B6">
              <w:rPr>
                <w:rFonts w:ascii="Arial" w:hAnsi="Arial" w:cs="Arial"/>
                <w:sz w:val="22"/>
                <w:szCs w:val="22"/>
                <w:lang w:val="en-US" w:eastAsia="en-GB"/>
              </w:rPr>
              <w:t>Knowledge of Synod Area structure and local church arrangements</w:t>
            </w:r>
          </w:p>
          <w:p w14:paraId="4E5E817D" w14:textId="77777777" w:rsidR="009E1448" w:rsidRPr="002920B6" w:rsidRDefault="009E1448" w:rsidP="00D03475">
            <w:pPr>
              <w:rPr>
                <w:rFonts w:ascii="Arial" w:hAnsi="Arial" w:cs="Arial"/>
                <w:sz w:val="22"/>
                <w:szCs w:val="22"/>
                <w:lang w:val="en-US" w:eastAsia="en-GB"/>
              </w:rPr>
            </w:pPr>
          </w:p>
          <w:p w14:paraId="1A9A81C3" w14:textId="122234D0" w:rsidR="009E1448" w:rsidRPr="002920B6" w:rsidRDefault="009E1448" w:rsidP="00D03475">
            <w:pPr>
              <w:rPr>
                <w:rFonts w:ascii="Arial" w:hAnsi="Arial" w:cs="Arial"/>
                <w:sz w:val="22"/>
                <w:szCs w:val="22"/>
                <w:lang w:val="en-US" w:eastAsia="en-GB"/>
              </w:rPr>
            </w:pPr>
            <w:r w:rsidRPr="002920B6">
              <w:rPr>
                <w:rFonts w:ascii="Arial" w:hAnsi="Arial" w:cs="Arial"/>
                <w:sz w:val="22"/>
                <w:szCs w:val="22"/>
                <w:lang w:val="en-US" w:eastAsia="en-GB"/>
              </w:rPr>
              <w:t>Knowledge of other UK Christian denominations and the breadth and range of their various theologies</w:t>
            </w:r>
          </w:p>
          <w:p w14:paraId="3470D827" w14:textId="77777777" w:rsidR="009E1448" w:rsidRPr="002920B6" w:rsidRDefault="009E1448" w:rsidP="00D03475">
            <w:pPr>
              <w:rPr>
                <w:rFonts w:ascii="Arial" w:hAnsi="Arial" w:cs="Arial"/>
                <w:sz w:val="22"/>
                <w:szCs w:val="22"/>
                <w:lang w:val="en-US" w:eastAsia="en-GB"/>
              </w:rPr>
            </w:pPr>
            <w:r w:rsidRPr="002920B6">
              <w:rPr>
                <w:rFonts w:ascii="Arial" w:hAnsi="Arial" w:cs="Arial"/>
                <w:sz w:val="22"/>
                <w:szCs w:val="22"/>
                <w:lang w:val="en-US" w:eastAsia="en-GB"/>
              </w:rPr>
              <w:t>.</w:t>
            </w:r>
          </w:p>
        </w:tc>
      </w:tr>
      <w:tr w:rsidR="009E1448" w:rsidRPr="002920B6" w14:paraId="5C403BA9" w14:textId="77777777" w:rsidTr="00E73197">
        <w:trPr>
          <w:trHeight w:val="4948"/>
        </w:trPr>
        <w:tc>
          <w:tcPr>
            <w:tcW w:w="1701" w:type="dxa"/>
          </w:tcPr>
          <w:p w14:paraId="40717A55" w14:textId="77777777" w:rsidR="009E1448" w:rsidRPr="002920B6" w:rsidRDefault="009E1448" w:rsidP="00D03475">
            <w:pPr>
              <w:rPr>
                <w:rFonts w:ascii="Arial" w:hAnsi="Arial" w:cs="Arial"/>
                <w:sz w:val="22"/>
                <w:szCs w:val="22"/>
                <w:lang w:val="en-US" w:eastAsia="en-GB"/>
              </w:rPr>
            </w:pPr>
            <w:r w:rsidRPr="002920B6">
              <w:rPr>
                <w:rFonts w:ascii="Arial" w:hAnsi="Arial" w:cs="Arial"/>
                <w:sz w:val="22"/>
                <w:szCs w:val="22"/>
                <w:lang w:val="en-US" w:eastAsia="en-GB"/>
              </w:rPr>
              <w:t xml:space="preserve">Skills and </w:t>
            </w:r>
          </w:p>
          <w:p w14:paraId="5C6ED3E3" w14:textId="77777777" w:rsidR="009E1448" w:rsidRPr="002920B6" w:rsidRDefault="009E1448" w:rsidP="00D03475">
            <w:pPr>
              <w:rPr>
                <w:rFonts w:ascii="Arial" w:hAnsi="Arial" w:cs="Arial"/>
                <w:sz w:val="22"/>
                <w:szCs w:val="22"/>
                <w:lang w:val="en-US" w:eastAsia="en-GB"/>
              </w:rPr>
            </w:pPr>
            <w:r w:rsidRPr="002920B6">
              <w:rPr>
                <w:rFonts w:ascii="Arial" w:hAnsi="Arial" w:cs="Arial"/>
                <w:sz w:val="22"/>
                <w:szCs w:val="22"/>
                <w:lang w:val="en-US" w:eastAsia="en-GB"/>
              </w:rPr>
              <w:t>Abilities</w:t>
            </w:r>
          </w:p>
          <w:p w14:paraId="22C39078" w14:textId="77777777" w:rsidR="009E1448" w:rsidRPr="002920B6" w:rsidRDefault="009E1448" w:rsidP="00D03475">
            <w:pPr>
              <w:rPr>
                <w:rFonts w:ascii="Arial" w:hAnsi="Arial" w:cs="Arial"/>
                <w:sz w:val="22"/>
                <w:szCs w:val="22"/>
                <w:lang w:val="en-US" w:eastAsia="en-GB"/>
              </w:rPr>
            </w:pPr>
          </w:p>
          <w:p w14:paraId="438A1FBD" w14:textId="77777777" w:rsidR="009E1448" w:rsidRPr="002920B6" w:rsidRDefault="009E1448" w:rsidP="00D03475">
            <w:pPr>
              <w:rPr>
                <w:rFonts w:ascii="Arial" w:hAnsi="Arial" w:cs="Arial"/>
                <w:sz w:val="22"/>
                <w:szCs w:val="22"/>
                <w:lang w:val="en-US" w:eastAsia="en-GB"/>
              </w:rPr>
            </w:pPr>
          </w:p>
          <w:p w14:paraId="24F06ED4" w14:textId="77777777" w:rsidR="009E1448" w:rsidRPr="002920B6" w:rsidRDefault="009E1448" w:rsidP="00D03475">
            <w:pPr>
              <w:rPr>
                <w:rFonts w:ascii="Arial" w:hAnsi="Arial" w:cs="Arial"/>
                <w:sz w:val="22"/>
                <w:szCs w:val="22"/>
                <w:lang w:val="en-US" w:eastAsia="en-GB"/>
              </w:rPr>
            </w:pPr>
          </w:p>
          <w:p w14:paraId="36D87456" w14:textId="77777777" w:rsidR="009E1448" w:rsidRPr="002920B6" w:rsidRDefault="009E1448" w:rsidP="00D03475">
            <w:pPr>
              <w:rPr>
                <w:rFonts w:ascii="Arial" w:hAnsi="Arial" w:cs="Arial"/>
                <w:sz w:val="22"/>
                <w:szCs w:val="22"/>
                <w:lang w:val="en-US" w:eastAsia="en-GB"/>
              </w:rPr>
            </w:pPr>
          </w:p>
          <w:p w14:paraId="28F3DF5C" w14:textId="77777777" w:rsidR="009E1448" w:rsidRPr="002920B6" w:rsidRDefault="009E1448" w:rsidP="00D03475">
            <w:pPr>
              <w:rPr>
                <w:rFonts w:ascii="Arial" w:hAnsi="Arial" w:cs="Arial"/>
                <w:sz w:val="22"/>
                <w:szCs w:val="22"/>
                <w:lang w:val="en-US" w:eastAsia="en-GB"/>
              </w:rPr>
            </w:pPr>
          </w:p>
          <w:p w14:paraId="2ECC9747" w14:textId="77777777" w:rsidR="009E1448" w:rsidRPr="002920B6" w:rsidRDefault="009E1448" w:rsidP="00D03475">
            <w:pPr>
              <w:rPr>
                <w:rFonts w:ascii="Arial" w:hAnsi="Arial" w:cs="Arial"/>
                <w:sz w:val="22"/>
                <w:szCs w:val="22"/>
                <w:lang w:val="en-US" w:eastAsia="en-GB"/>
              </w:rPr>
            </w:pPr>
          </w:p>
        </w:tc>
        <w:tc>
          <w:tcPr>
            <w:tcW w:w="3969" w:type="dxa"/>
          </w:tcPr>
          <w:p w14:paraId="79D443E0" w14:textId="3DDF842E"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Fluency with MS</w:t>
            </w:r>
            <w:r w:rsidR="00C03F33">
              <w:rPr>
                <w:rFonts w:ascii="Arial" w:hAnsi="Arial" w:cs="Arial"/>
                <w:sz w:val="22"/>
                <w:szCs w:val="22"/>
                <w:lang w:val="en-US" w:eastAsia="en-GB"/>
              </w:rPr>
              <w:t xml:space="preserve"> </w:t>
            </w:r>
            <w:r w:rsidRPr="002920B6">
              <w:rPr>
                <w:rFonts w:ascii="Arial" w:hAnsi="Arial" w:cs="Arial"/>
                <w:sz w:val="22"/>
                <w:szCs w:val="22"/>
                <w:lang w:val="en-US" w:eastAsia="en-GB"/>
              </w:rPr>
              <w:t>Office/Google tools including spreadsheets, word processing, PowerPoint, publications and email</w:t>
            </w:r>
          </w:p>
          <w:p w14:paraId="5F3CD458" w14:textId="77777777" w:rsidR="009E1448" w:rsidRPr="002920B6" w:rsidRDefault="009E1448" w:rsidP="00D03475">
            <w:pPr>
              <w:rPr>
                <w:rFonts w:ascii="Arial" w:hAnsi="Arial" w:cs="Arial"/>
                <w:sz w:val="22"/>
                <w:szCs w:val="22"/>
                <w:lang w:val="en-US" w:eastAsia="en-GB"/>
              </w:rPr>
            </w:pPr>
          </w:p>
          <w:p w14:paraId="3BAB2A6E" w14:textId="77777777"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 xml:space="preserve">Excellent written and verbal people-focused communications </w:t>
            </w:r>
          </w:p>
          <w:p w14:paraId="30879E78" w14:textId="77777777" w:rsidR="009E1448" w:rsidRPr="002920B6" w:rsidRDefault="009E1448" w:rsidP="00D03475">
            <w:pPr>
              <w:rPr>
                <w:rFonts w:ascii="Arial" w:hAnsi="Arial" w:cs="Arial"/>
                <w:sz w:val="22"/>
                <w:szCs w:val="22"/>
                <w:lang w:val="en-US" w:eastAsia="en-GB"/>
              </w:rPr>
            </w:pPr>
          </w:p>
          <w:p w14:paraId="5DD739A2" w14:textId="77777777"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Work effectively to deadlines</w:t>
            </w:r>
          </w:p>
          <w:p w14:paraId="24CAE61A" w14:textId="77777777" w:rsidR="009E1448" w:rsidRPr="002920B6" w:rsidRDefault="009E1448" w:rsidP="00D03475">
            <w:pPr>
              <w:ind w:left="33"/>
              <w:rPr>
                <w:rFonts w:ascii="Arial" w:hAnsi="Arial" w:cs="Arial"/>
                <w:sz w:val="22"/>
                <w:szCs w:val="22"/>
                <w:lang w:val="en-US" w:eastAsia="en-GB"/>
              </w:rPr>
            </w:pPr>
          </w:p>
          <w:p w14:paraId="16EA3CA7" w14:textId="77777777"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 xml:space="preserve">Ability to generate trust and ask questions whilst recognizing when help is needed from others </w:t>
            </w:r>
          </w:p>
          <w:p w14:paraId="332597E7" w14:textId="77777777" w:rsidR="009E1448" w:rsidRPr="002920B6" w:rsidRDefault="009E1448" w:rsidP="00D03475">
            <w:pPr>
              <w:rPr>
                <w:rFonts w:ascii="Arial" w:hAnsi="Arial" w:cs="Arial"/>
                <w:sz w:val="22"/>
                <w:szCs w:val="22"/>
                <w:lang w:val="en-US" w:eastAsia="en-GB"/>
              </w:rPr>
            </w:pPr>
          </w:p>
          <w:p w14:paraId="5EE8DAE4" w14:textId="400822C7" w:rsidR="009E1448" w:rsidRDefault="009E1448" w:rsidP="00D03475">
            <w:pPr>
              <w:rPr>
                <w:rFonts w:ascii="Arial" w:hAnsi="Arial" w:cs="Arial"/>
                <w:sz w:val="22"/>
                <w:szCs w:val="22"/>
                <w:lang w:val="en-US" w:eastAsia="en-GB"/>
              </w:rPr>
            </w:pPr>
            <w:r w:rsidRPr="002920B6">
              <w:rPr>
                <w:rFonts w:ascii="Arial" w:hAnsi="Arial" w:cs="Arial"/>
                <w:sz w:val="22"/>
                <w:szCs w:val="22"/>
                <w:lang w:val="en-US" w:eastAsia="en-GB"/>
              </w:rPr>
              <w:t>Able to manage own time, work unsupervised and keep records and expenses up to date</w:t>
            </w:r>
          </w:p>
          <w:p w14:paraId="44414C77" w14:textId="77777777" w:rsidR="00E73197" w:rsidRPr="002920B6" w:rsidRDefault="00E73197" w:rsidP="00D03475">
            <w:pPr>
              <w:rPr>
                <w:rFonts w:ascii="Arial" w:hAnsi="Arial" w:cs="Arial"/>
                <w:sz w:val="22"/>
                <w:szCs w:val="22"/>
                <w:lang w:val="en-US" w:eastAsia="en-GB"/>
              </w:rPr>
            </w:pPr>
          </w:p>
        </w:tc>
        <w:tc>
          <w:tcPr>
            <w:tcW w:w="3261" w:type="dxa"/>
          </w:tcPr>
          <w:p w14:paraId="181F3904" w14:textId="2AE44470" w:rsidR="009E1448" w:rsidRPr="002920B6" w:rsidRDefault="009E1448" w:rsidP="00D03475">
            <w:pPr>
              <w:ind w:left="30"/>
              <w:rPr>
                <w:rFonts w:ascii="Arial" w:hAnsi="Arial" w:cs="Arial"/>
                <w:sz w:val="22"/>
                <w:szCs w:val="22"/>
                <w:lang w:val="en-US" w:eastAsia="en-GB"/>
              </w:rPr>
            </w:pPr>
            <w:r w:rsidRPr="002920B6">
              <w:rPr>
                <w:rFonts w:ascii="Arial" w:hAnsi="Arial" w:cs="Arial"/>
                <w:sz w:val="22"/>
                <w:szCs w:val="22"/>
                <w:lang w:val="en-US" w:eastAsia="en-GB"/>
              </w:rPr>
              <w:t>Familiarity with all forms of social media to communicate with people of all ages</w:t>
            </w:r>
          </w:p>
          <w:p w14:paraId="00DB0262" w14:textId="77777777" w:rsidR="009E1448" w:rsidRPr="002920B6" w:rsidRDefault="009E1448" w:rsidP="00D03475">
            <w:pPr>
              <w:ind w:left="30"/>
              <w:rPr>
                <w:rFonts w:ascii="Arial" w:hAnsi="Arial" w:cs="Arial"/>
                <w:sz w:val="22"/>
                <w:szCs w:val="22"/>
                <w:lang w:val="en-US" w:eastAsia="en-GB"/>
              </w:rPr>
            </w:pPr>
          </w:p>
          <w:p w14:paraId="6CF7185B" w14:textId="71A03A2A" w:rsidR="009E1448" w:rsidRDefault="009E1448" w:rsidP="00D03475">
            <w:pPr>
              <w:rPr>
                <w:rFonts w:ascii="Arial" w:hAnsi="Arial" w:cs="Arial"/>
                <w:sz w:val="22"/>
                <w:szCs w:val="22"/>
                <w:lang w:val="en-US" w:eastAsia="en-GB"/>
              </w:rPr>
            </w:pPr>
            <w:r w:rsidRPr="002920B6">
              <w:rPr>
                <w:rFonts w:ascii="Arial" w:hAnsi="Arial" w:cs="Arial"/>
                <w:sz w:val="22"/>
                <w:szCs w:val="22"/>
                <w:lang w:val="en-US" w:eastAsia="en-GB"/>
              </w:rPr>
              <w:t>Ability to encourage recruitment of new volunteers</w:t>
            </w:r>
          </w:p>
          <w:p w14:paraId="5E6E4216" w14:textId="77777777" w:rsidR="009E1448" w:rsidRPr="002920B6" w:rsidRDefault="009E1448" w:rsidP="00D03475">
            <w:pPr>
              <w:rPr>
                <w:rFonts w:ascii="Arial" w:hAnsi="Arial" w:cs="Arial"/>
                <w:sz w:val="22"/>
                <w:szCs w:val="22"/>
                <w:lang w:val="en-US" w:eastAsia="en-GB"/>
              </w:rPr>
            </w:pPr>
          </w:p>
          <w:p w14:paraId="46EA2214" w14:textId="132AF25B" w:rsidR="009E1448" w:rsidRPr="002920B6" w:rsidRDefault="009E1448" w:rsidP="00D03475">
            <w:pPr>
              <w:ind w:left="33"/>
              <w:rPr>
                <w:rFonts w:ascii="Arial" w:hAnsi="Arial" w:cs="Arial"/>
                <w:sz w:val="22"/>
                <w:szCs w:val="22"/>
                <w:lang w:val="en-US" w:eastAsia="en-GB"/>
              </w:rPr>
            </w:pPr>
            <w:r w:rsidRPr="002920B6">
              <w:rPr>
                <w:rFonts w:ascii="Arial" w:hAnsi="Arial" w:cs="Arial"/>
                <w:sz w:val="22"/>
                <w:szCs w:val="22"/>
                <w:lang w:val="en-US" w:eastAsia="en-GB"/>
              </w:rPr>
              <w:t>Ability to flex and adapt to changing demands and requests</w:t>
            </w:r>
          </w:p>
          <w:p w14:paraId="1F2A3C2C" w14:textId="77777777" w:rsidR="009E1448" w:rsidRPr="002920B6" w:rsidRDefault="009E1448" w:rsidP="00D03475">
            <w:pPr>
              <w:rPr>
                <w:rFonts w:ascii="Arial" w:hAnsi="Arial" w:cs="Arial"/>
                <w:sz w:val="22"/>
                <w:szCs w:val="22"/>
                <w:lang w:val="en-US" w:eastAsia="en-GB"/>
              </w:rPr>
            </w:pPr>
          </w:p>
        </w:tc>
      </w:tr>
    </w:tbl>
    <w:p w14:paraId="273DB064" w14:textId="1990774D" w:rsidR="00F44AA2" w:rsidRPr="00E73197" w:rsidRDefault="00F44AA2" w:rsidP="00E73197">
      <w:pPr>
        <w:rPr>
          <w:rFonts w:ascii="Arial" w:hAnsi="Arial" w:cs="Arial"/>
          <w:sz w:val="22"/>
          <w:szCs w:val="22"/>
          <w:lang w:val="en-US" w:eastAsia="en-GB"/>
        </w:rPr>
      </w:pPr>
    </w:p>
    <w:p w14:paraId="598972B8" w14:textId="77777777" w:rsidR="00A500DD" w:rsidRPr="003212EE" w:rsidRDefault="00A500DD" w:rsidP="00A500DD">
      <w:pPr>
        <w:rPr>
          <w:rFonts w:ascii="Book Antiqua" w:hAnsi="Book Antiqua"/>
          <w:sz w:val="24"/>
          <w:lang w:val="en-US" w:eastAsia="en-GB"/>
        </w:rPr>
      </w:pPr>
    </w:p>
    <w:p w14:paraId="60ECB16B" w14:textId="28BF2303" w:rsidR="009E1448" w:rsidRPr="009E1448" w:rsidRDefault="009E1448" w:rsidP="00AE048E">
      <w:pPr>
        <w:rPr>
          <w:rFonts w:ascii="Arial" w:hAnsi="Arial" w:cs="Arial"/>
          <w:sz w:val="22"/>
          <w:szCs w:val="22"/>
          <w:lang w:val="en-US" w:eastAsia="en-GB"/>
        </w:rPr>
      </w:pPr>
    </w:p>
    <w:sectPr w:rsidR="009E1448" w:rsidRPr="009E1448" w:rsidSect="009958E5">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8ACAC" w14:textId="77777777" w:rsidR="007E0F12" w:rsidRDefault="007E0F12" w:rsidP="009958E5">
      <w:r>
        <w:separator/>
      </w:r>
    </w:p>
  </w:endnote>
  <w:endnote w:type="continuationSeparator" w:id="0">
    <w:p w14:paraId="1F3B13A5" w14:textId="77777777" w:rsidR="007E0F12" w:rsidRDefault="007E0F12" w:rsidP="00995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3ADDC" w14:textId="77777777" w:rsidR="007E0F12" w:rsidRDefault="007E0F12" w:rsidP="009958E5">
      <w:r>
        <w:separator/>
      </w:r>
    </w:p>
  </w:footnote>
  <w:footnote w:type="continuationSeparator" w:id="0">
    <w:p w14:paraId="6681E039" w14:textId="77777777" w:rsidR="007E0F12" w:rsidRDefault="007E0F12" w:rsidP="00995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F32C" w14:textId="3A2C7152" w:rsidR="009958E5" w:rsidRDefault="009958E5">
    <w:pPr>
      <w:pStyle w:val="Header"/>
    </w:pPr>
    <w:r>
      <w:rPr>
        <w:noProof/>
      </w:rPr>
      <w:drawing>
        <wp:inline distT="0" distB="0" distL="0" distR="0" wp14:anchorId="560428FC" wp14:editId="16EBD75D">
          <wp:extent cx="5731510" cy="783590"/>
          <wp:effectExtent l="0" t="0" r="2540" b="0"/>
          <wp:docPr id="1432769633" name="Picture 1" descr="Southern Synod of the United Reformed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ern Synod of the United Reformed Chur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83590"/>
                  </a:xfrm>
                  <a:prstGeom prst="rect">
                    <a:avLst/>
                  </a:prstGeom>
                  <a:noFill/>
                  <a:ln>
                    <a:noFill/>
                  </a:ln>
                </pic:spPr>
              </pic:pic>
            </a:graphicData>
          </a:graphic>
        </wp:inline>
      </w:drawing>
    </w:r>
  </w:p>
  <w:p w14:paraId="6E781B07" w14:textId="77777777" w:rsidR="009958E5" w:rsidRDefault="00995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221E"/>
    <w:multiLevelType w:val="hybridMultilevel"/>
    <w:tmpl w:val="86666EE6"/>
    <w:lvl w:ilvl="0" w:tplc="416428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825EB1"/>
    <w:multiLevelType w:val="multilevel"/>
    <w:tmpl w:val="72C0B632"/>
    <w:lvl w:ilvl="0">
      <w:start w:val="1"/>
      <w:numFmt w:val="lowerLetter"/>
      <w:lvlText w:val="%1)"/>
      <w:lvlJc w:val="left"/>
      <w:pPr>
        <w:tabs>
          <w:tab w:val="num" w:pos="720"/>
        </w:tabs>
        <w:ind w:left="720" w:hanging="360"/>
      </w:pPr>
      <w:rPr>
        <w:rFonts w:ascii="Arial" w:eastAsiaTheme="minorHAnsi" w:hAnsi="Arial" w:cs="Arial"/>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6642A1"/>
    <w:multiLevelType w:val="hybridMultilevel"/>
    <w:tmpl w:val="BC3AA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754518A"/>
    <w:multiLevelType w:val="hybridMultilevel"/>
    <w:tmpl w:val="B904781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EF3C87"/>
    <w:multiLevelType w:val="hybridMultilevel"/>
    <w:tmpl w:val="731A1F6C"/>
    <w:lvl w:ilvl="0" w:tplc="0C1274B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2624033">
    <w:abstractNumId w:val="2"/>
  </w:num>
  <w:num w:numId="2" w16cid:durableId="732698954">
    <w:abstractNumId w:val="4"/>
  </w:num>
  <w:num w:numId="3" w16cid:durableId="1673487854">
    <w:abstractNumId w:val="1"/>
  </w:num>
  <w:num w:numId="4" w16cid:durableId="1435902291">
    <w:abstractNumId w:val="0"/>
  </w:num>
  <w:num w:numId="5" w16cid:durableId="1558397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AA2"/>
    <w:rsid w:val="000112D6"/>
    <w:rsid w:val="000742B6"/>
    <w:rsid w:val="00175715"/>
    <w:rsid w:val="002514A5"/>
    <w:rsid w:val="00260A1F"/>
    <w:rsid w:val="002B24AA"/>
    <w:rsid w:val="002E5AB8"/>
    <w:rsid w:val="0034752F"/>
    <w:rsid w:val="004236B5"/>
    <w:rsid w:val="004C6BA1"/>
    <w:rsid w:val="004E17ED"/>
    <w:rsid w:val="004F4A69"/>
    <w:rsid w:val="005C30B2"/>
    <w:rsid w:val="006F6A20"/>
    <w:rsid w:val="00760DD4"/>
    <w:rsid w:val="007E0F12"/>
    <w:rsid w:val="00855BE5"/>
    <w:rsid w:val="009252A1"/>
    <w:rsid w:val="009958E5"/>
    <w:rsid w:val="009C06E2"/>
    <w:rsid w:val="009E1448"/>
    <w:rsid w:val="009F47B0"/>
    <w:rsid w:val="00A500DD"/>
    <w:rsid w:val="00AC2CE0"/>
    <w:rsid w:val="00AD6A2E"/>
    <w:rsid w:val="00AE048E"/>
    <w:rsid w:val="00AE238B"/>
    <w:rsid w:val="00B90BE7"/>
    <w:rsid w:val="00C03F33"/>
    <w:rsid w:val="00C7343E"/>
    <w:rsid w:val="00D03475"/>
    <w:rsid w:val="00D60369"/>
    <w:rsid w:val="00D677E6"/>
    <w:rsid w:val="00E73197"/>
    <w:rsid w:val="00F44AA2"/>
    <w:rsid w:val="00FE41A5"/>
    <w:rsid w:val="00FF1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BB3E"/>
  <w15:docId w15:val="{A8F7A8D0-4AC0-486B-9D5D-5D9A173F9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A2"/>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44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4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4A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4A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4A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4A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A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A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A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A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4A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4A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4A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4A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4A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A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A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AA2"/>
    <w:rPr>
      <w:rFonts w:eastAsiaTheme="majorEastAsia" w:cstheme="majorBidi"/>
      <w:color w:val="272727" w:themeColor="text1" w:themeTint="D8"/>
    </w:rPr>
  </w:style>
  <w:style w:type="paragraph" w:styleId="Title">
    <w:name w:val="Title"/>
    <w:basedOn w:val="Normal"/>
    <w:next w:val="Normal"/>
    <w:link w:val="TitleChar"/>
    <w:uiPriority w:val="10"/>
    <w:qFormat/>
    <w:rsid w:val="00F44A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A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A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A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AA2"/>
    <w:pPr>
      <w:spacing w:before="160"/>
      <w:jc w:val="center"/>
    </w:pPr>
    <w:rPr>
      <w:i/>
      <w:iCs/>
      <w:color w:val="404040" w:themeColor="text1" w:themeTint="BF"/>
    </w:rPr>
  </w:style>
  <w:style w:type="character" w:customStyle="1" w:styleId="QuoteChar">
    <w:name w:val="Quote Char"/>
    <w:basedOn w:val="DefaultParagraphFont"/>
    <w:link w:val="Quote"/>
    <w:uiPriority w:val="29"/>
    <w:rsid w:val="00F44AA2"/>
    <w:rPr>
      <w:i/>
      <w:iCs/>
      <w:color w:val="404040" w:themeColor="text1" w:themeTint="BF"/>
    </w:rPr>
  </w:style>
  <w:style w:type="paragraph" w:styleId="ListParagraph">
    <w:name w:val="List Paragraph"/>
    <w:basedOn w:val="Normal"/>
    <w:uiPriority w:val="34"/>
    <w:qFormat/>
    <w:rsid w:val="00F44AA2"/>
    <w:pPr>
      <w:ind w:left="720"/>
      <w:contextualSpacing/>
    </w:pPr>
  </w:style>
  <w:style w:type="character" w:styleId="IntenseEmphasis">
    <w:name w:val="Intense Emphasis"/>
    <w:basedOn w:val="DefaultParagraphFont"/>
    <w:uiPriority w:val="21"/>
    <w:qFormat/>
    <w:rsid w:val="00F44AA2"/>
    <w:rPr>
      <w:i/>
      <w:iCs/>
      <w:color w:val="0F4761" w:themeColor="accent1" w:themeShade="BF"/>
    </w:rPr>
  </w:style>
  <w:style w:type="paragraph" w:styleId="IntenseQuote">
    <w:name w:val="Intense Quote"/>
    <w:basedOn w:val="Normal"/>
    <w:next w:val="Normal"/>
    <w:link w:val="IntenseQuoteChar"/>
    <w:uiPriority w:val="30"/>
    <w:qFormat/>
    <w:rsid w:val="00F44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4AA2"/>
    <w:rPr>
      <w:i/>
      <w:iCs/>
      <w:color w:val="0F4761" w:themeColor="accent1" w:themeShade="BF"/>
    </w:rPr>
  </w:style>
  <w:style w:type="character" w:styleId="IntenseReference">
    <w:name w:val="Intense Reference"/>
    <w:basedOn w:val="DefaultParagraphFont"/>
    <w:uiPriority w:val="32"/>
    <w:qFormat/>
    <w:rsid w:val="00F44AA2"/>
    <w:rPr>
      <w:b/>
      <w:bCs/>
      <w:smallCaps/>
      <w:color w:val="0F4761" w:themeColor="accent1" w:themeShade="BF"/>
      <w:spacing w:val="5"/>
    </w:rPr>
  </w:style>
  <w:style w:type="table" w:customStyle="1" w:styleId="TableGrid1">
    <w:name w:val="Table Grid1"/>
    <w:basedOn w:val="TableNormal"/>
    <w:next w:val="TableGrid"/>
    <w:uiPriority w:val="39"/>
    <w:rsid w:val="00F44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44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8E5"/>
    <w:pPr>
      <w:tabs>
        <w:tab w:val="center" w:pos="4513"/>
        <w:tab w:val="right" w:pos="9026"/>
      </w:tabs>
    </w:pPr>
  </w:style>
  <w:style w:type="character" w:customStyle="1" w:styleId="HeaderChar">
    <w:name w:val="Header Char"/>
    <w:basedOn w:val="DefaultParagraphFont"/>
    <w:link w:val="Header"/>
    <w:uiPriority w:val="99"/>
    <w:rsid w:val="009958E5"/>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9958E5"/>
    <w:pPr>
      <w:tabs>
        <w:tab w:val="center" w:pos="4513"/>
        <w:tab w:val="right" w:pos="9026"/>
      </w:tabs>
    </w:pPr>
  </w:style>
  <w:style w:type="character" w:customStyle="1" w:styleId="FooterChar">
    <w:name w:val="Footer Char"/>
    <w:basedOn w:val="DefaultParagraphFont"/>
    <w:link w:val="Footer"/>
    <w:uiPriority w:val="99"/>
    <w:rsid w:val="009958E5"/>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ACFE850BD3AA41ACFDF4AEB758F702" ma:contentTypeVersion="4" ma:contentTypeDescription="Create a new document." ma:contentTypeScope="" ma:versionID="6fa794792d9e676426da60bb1b48ddbf">
  <xsd:schema xmlns:xsd="http://www.w3.org/2001/XMLSchema" xmlns:xs="http://www.w3.org/2001/XMLSchema" xmlns:p="http://schemas.microsoft.com/office/2006/metadata/properties" xmlns:ns3="358705ca-c0fa-43f1-8930-58b5e2689c4b" targetNamespace="http://schemas.microsoft.com/office/2006/metadata/properties" ma:root="true" ma:fieldsID="c553876cdfa47f06c176dee9c3348067" ns3:_="">
    <xsd:import namespace="358705ca-c0fa-43f1-8930-58b5e2689c4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705ca-c0fa-43f1-8930-58b5e2689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986ABC-B8D2-4180-BB07-20F522593D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799F98-3999-4F9B-8C06-3FDD0842D737}">
  <ds:schemaRefs>
    <ds:schemaRef ds:uri="http://schemas.microsoft.com/sharepoint/v3/contenttype/forms"/>
  </ds:schemaRefs>
</ds:datastoreItem>
</file>

<file path=customXml/itemProps3.xml><?xml version="1.0" encoding="utf-8"?>
<ds:datastoreItem xmlns:ds="http://schemas.openxmlformats.org/officeDocument/2006/customXml" ds:itemID="{4FE03B2E-CBA8-4C1D-BBE0-D939E574A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705ca-c0fa-43f1-8930-58b5e2689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Hayward</dc:creator>
  <cp:keywords/>
  <dc:description/>
  <cp:lastModifiedBy>Lauren Kane</cp:lastModifiedBy>
  <cp:revision>2</cp:revision>
  <dcterms:created xsi:type="dcterms:W3CDTF">2026-05-28T11:24:00Z</dcterms:created>
  <dcterms:modified xsi:type="dcterms:W3CDTF">2026-05-28T11:24:00Z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0x0101003AACFE850BD3AA41ACFDF4AEB758F702</vt:lpwstr>
  </property>
</Properties>
</file>