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6476" w14:textId="0A0A9714" w:rsidR="00610E91" w:rsidRPr="00610E91" w:rsidRDefault="00610E91" w:rsidP="00807B77">
      <w:pPr>
        <w:tabs>
          <w:tab w:val="center" w:pos="5037"/>
        </w:tabs>
        <w:ind w:right="6043"/>
        <w:jc w:val="center"/>
        <w:rPr>
          <w:rFonts w:ascii="Garamond" w:hAnsi="Garamond" w:cs="Helvetica"/>
          <w:b/>
          <w:bCs/>
          <w:color w:val="333333"/>
          <w:spacing w:val="12"/>
          <w:sz w:val="36"/>
          <w:szCs w:val="36"/>
        </w:rPr>
      </w:pPr>
      <w:r w:rsidRPr="00610E91">
        <w:rPr>
          <w:rFonts w:ascii="Garamond" w:hAnsi="Garamond" w:cs="Helvetica"/>
          <w:b/>
          <w:bCs/>
          <w:noProof/>
          <w:color w:val="333333"/>
          <w:spacing w:val="12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F184EF2" wp14:editId="62999120">
            <wp:simplePos x="0" y="0"/>
            <wp:positionH relativeFrom="column">
              <wp:posOffset>-304619</wp:posOffset>
            </wp:positionH>
            <wp:positionV relativeFrom="paragraph">
              <wp:posOffset>-222976</wp:posOffset>
            </wp:positionV>
            <wp:extent cx="1343025" cy="1162050"/>
            <wp:effectExtent l="0" t="0" r="9525" b="0"/>
            <wp:wrapNone/>
            <wp:docPr id="1" name="Picture 1" descr="Revised logo blue&amp;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ed logo blue&amp;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E91">
        <w:rPr>
          <w:rFonts w:ascii="Garamond" w:hAnsi="Garamond" w:cs="Helvetica"/>
          <w:b/>
          <w:bCs/>
          <w:color w:val="333333"/>
          <w:spacing w:val="12"/>
          <w:sz w:val="36"/>
          <w:szCs w:val="36"/>
        </w:rPr>
        <w:t>Southern Synod</w:t>
      </w:r>
      <w:r w:rsidR="00AA7E4B">
        <w:rPr>
          <w:rFonts w:ascii="Garamond" w:hAnsi="Garamond" w:cs="Helvetica"/>
          <w:b/>
          <w:bCs/>
          <w:color w:val="333333"/>
          <w:spacing w:val="12"/>
          <w:sz w:val="36"/>
          <w:szCs w:val="36"/>
        </w:rPr>
        <w:t xml:space="preserve">             </w:t>
      </w:r>
    </w:p>
    <w:p w14:paraId="6645E3D3" w14:textId="77777777" w:rsidR="00610E91" w:rsidRPr="0095725B" w:rsidRDefault="00610E91" w:rsidP="00610E91">
      <w:pPr>
        <w:tabs>
          <w:tab w:val="center" w:pos="5037"/>
        </w:tabs>
        <w:ind w:right="-261"/>
        <w:jc w:val="center"/>
        <w:rPr>
          <w:rFonts w:ascii="Trebuchet MS" w:hAnsi="Trebuchet MS"/>
          <w:b/>
          <w:sz w:val="8"/>
          <w:szCs w:val="8"/>
        </w:rPr>
      </w:pPr>
    </w:p>
    <w:p w14:paraId="2241F124" w14:textId="77777777" w:rsidR="00610E91" w:rsidRDefault="00610E91" w:rsidP="00610E91">
      <w:pPr>
        <w:pStyle w:val="Heading2"/>
        <w:pBdr>
          <w:bottom w:val="single" w:sz="12" w:space="5" w:color="00ADE8"/>
        </w:pBdr>
        <w:shd w:val="clear" w:color="auto" w:fill="F3F3F3"/>
        <w:spacing w:before="0" w:after="0" w:line="240" w:lineRule="atLeast"/>
        <w:ind w:right="-261"/>
        <w:jc w:val="center"/>
        <w:rPr>
          <w:rFonts w:ascii="Garamond" w:hAnsi="Garamond" w:cs="Helvetica"/>
          <w:i w:val="0"/>
          <w:color w:val="000000"/>
          <w:sz w:val="24"/>
          <w:szCs w:val="24"/>
        </w:rPr>
      </w:pPr>
      <w:r>
        <w:rPr>
          <w:rFonts w:ascii="Garamond" w:hAnsi="Garamond" w:cs="Helvetica"/>
          <w:i w:val="0"/>
          <w:color w:val="000000"/>
          <w:sz w:val="24"/>
          <w:szCs w:val="24"/>
        </w:rPr>
        <w:t>Synod Office</w:t>
      </w:r>
    </w:p>
    <w:p w14:paraId="56CCC399" w14:textId="77777777" w:rsidR="00610E91" w:rsidRDefault="00610E91" w:rsidP="00610E91">
      <w:pPr>
        <w:pStyle w:val="Heading2"/>
        <w:pBdr>
          <w:bottom w:val="single" w:sz="12" w:space="5" w:color="00ADE8"/>
        </w:pBdr>
        <w:shd w:val="clear" w:color="auto" w:fill="F3F3F3"/>
        <w:spacing w:before="0" w:after="0" w:line="240" w:lineRule="atLeast"/>
        <w:ind w:right="-261"/>
        <w:jc w:val="center"/>
        <w:rPr>
          <w:rFonts w:ascii="Garamond" w:hAnsi="Garamond" w:cs="Helvetica"/>
          <w:i w:val="0"/>
          <w:color w:val="000000"/>
          <w:sz w:val="24"/>
          <w:szCs w:val="24"/>
        </w:rPr>
      </w:pPr>
      <w:r>
        <w:rPr>
          <w:rFonts w:ascii="Garamond" w:hAnsi="Garamond" w:cs="Helvetica"/>
          <w:i w:val="0"/>
          <w:color w:val="000000"/>
          <w:sz w:val="24"/>
          <w:szCs w:val="24"/>
        </w:rPr>
        <w:t xml:space="preserve">East Croydon URC, </w:t>
      </w:r>
      <w:r w:rsidRPr="00610E91">
        <w:rPr>
          <w:rFonts w:ascii="Garamond" w:hAnsi="Garamond" w:cs="Helvetica"/>
          <w:i w:val="0"/>
          <w:color w:val="000000"/>
          <w:sz w:val="24"/>
          <w:szCs w:val="24"/>
        </w:rPr>
        <w:t>Addiscombe Grove, Croydon CR0 5LP</w:t>
      </w:r>
    </w:p>
    <w:p w14:paraId="0878B667" w14:textId="77777777" w:rsidR="00610E91" w:rsidRDefault="00610E91" w:rsidP="00610E91">
      <w:pPr>
        <w:pStyle w:val="Heading2"/>
        <w:pBdr>
          <w:bottom w:val="single" w:sz="12" w:space="5" w:color="00ADE8"/>
        </w:pBdr>
        <w:shd w:val="clear" w:color="auto" w:fill="F3F3F3"/>
        <w:spacing w:before="0" w:after="0" w:line="240" w:lineRule="atLeast"/>
        <w:ind w:right="-261"/>
        <w:jc w:val="center"/>
        <w:rPr>
          <w:rFonts w:ascii="Garamond" w:hAnsi="Garamond"/>
          <w:b w:val="0"/>
          <w:i w:val="0"/>
          <w:sz w:val="21"/>
          <w:szCs w:val="21"/>
        </w:rPr>
      </w:pPr>
      <w:r w:rsidRPr="00610E91">
        <w:rPr>
          <w:rFonts w:ascii="Garamond" w:hAnsi="Garamond"/>
          <w:b w:val="0"/>
          <w:i w:val="0"/>
          <w:sz w:val="21"/>
          <w:szCs w:val="21"/>
        </w:rPr>
        <w:t xml:space="preserve">Telephone 020 8688 </w:t>
      </w:r>
      <w:proofErr w:type="gramStart"/>
      <w:r w:rsidRPr="00610E91">
        <w:rPr>
          <w:rFonts w:ascii="Garamond" w:hAnsi="Garamond"/>
          <w:b w:val="0"/>
          <w:i w:val="0"/>
          <w:sz w:val="21"/>
          <w:szCs w:val="21"/>
        </w:rPr>
        <w:t>3730  Fax</w:t>
      </w:r>
      <w:proofErr w:type="gramEnd"/>
      <w:r w:rsidRPr="00610E91">
        <w:rPr>
          <w:rFonts w:ascii="Garamond" w:hAnsi="Garamond"/>
          <w:b w:val="0"/>
          <w:i w:val="0"/>
          <w:sz w:val="21"/>
          <w:szCs w:val="21"/>
        </w:rPr>
        <w:t xml:space="preserve"> No 020 8688 2698</w:t>
      </w:r>
    </w:p>
    <w:p w14:paraId="19FA3D86" w14:textId="77777777" w:rsidR="00610E91" w:rsidRDefault="00610E91" w:rsidP="00610E91">
      <w:pPr>
        <w:pStyle w:val="Heading2"/>
        <w:pBdr>
          <w:bottom w:val="single" w:sz="12" w:space="5" w:color="00ADE8"/>
        </w:pBdr>
        <w:shd w:val="clear" w:color="auto" w:fill="F3F3F3"/>
        <w:spacing w:before="0" w:after="0" w:line="240" w:lineRule="atLeast"/>
        <w:ind w:right="-261"/>
        <w:jc w:val="center"/>
        <w:rPr>
          <w:rFonts w:ascii="Garamond" w:hAnsi="Garamond"/>
          <w:b w:val="0"/>
          <w:i w:val="0"/>
          <w:sz w:val="21"/>
          <w:szCs w:val="21"/>
        </w:rPr>
      </w:pPr>
      <w:r>
        <w:rPr>
          <w:rFonts w:ascii="Garamond" w:hAnsi="Garamond"/>
          <w:b w:val="0"/>
          <w:i w:val="0"/>
          <w:sz w:val="21"/>
          <w:szCs w:val="21"/>
        </w:rPr>
        <w:t>www.urcsouthern.org.uk</w:t>
      </w:r>
      <w:r w:rsidRPr="00610E91">
        <w:rPr>
          <w:rFonts w:ascii="Garamond" w:hAnsi="Garamond"/>
          <w:b w:val="0"/>
          <w:i w:val="0"/>
          <w:sz w:val="21"/>
          <w:szCs w:val="21"/>
        </w:rPr>
        <w:t xml:space="preserve"> </w:t>
      </w:r>
    </w:p>
    <w:p w14:paraId="301708AF" w14:textId="77777777" w:rsidR="00610E91" w:rsidRPr="00610E91" w:rsidRDefault="00610E91" w:rsidP="00610E91"/>
    <w:p w14:paraId="7EB4F497" w14:textId="5074396D" w:rsidR="00970A41" w:rsidRPr="00C22E56" w:rsidRDefault="00644475" w:rsidP="00C5095C">
      <w:pPr>
        <w:jc w:val="center"/>
        <w:rPr>
          <w:rFonts w:ascii="Arial" w:hAnsi="Arial" w:cs="Arial"/>
          <w:b/>
          <w:sz w:val="28"/>
          <w:szCs w:val="28"/>
        </w:rPr>
      </w:pPr>
      <w:r w:rsidRPr="00C22E56">
        <w:rPr>
          <w:rFonts w:ascii="Arial" w:hAnsi="Arial" w:cs="Arial"/>
          <w:b/>
          <w:sz w:val="28"/>
          <w:szCs w:val="28"/>
        </w:rPr>
        <w:t>Syno</w:t>
      </w:r>
      <w:r w:rsidR="001A020D" w:rsidRPr="00C22E56">
        <w:rPr>
          <w:rFonts w:ascii="Arial" w:hAnsi="Arial" w:cs="Arial"/>
          <w:b/>
          <w:sz w:val="28"/>
          <w:szCs w:val="28"/>
        </w:rPr>
        <w:t xml:space="preserve">d </w:t>
      </w:r>
      <w:r w:rsidR="00535CF3">
        <w:rPr>
          <w:rFonts w:ascii="Arial" w:hAnsi="Arial" w:cs="Arial"/>
          <w:b/>
          <w:sz w:val="28"/>
          <w:szCs w:val="28"/>
        </w:rPr>
        <w:t>Strategic Mission Fund</w:t>
      </w:r>
      <w:r w:rsidR="001A020D" w:rsidRPr="00C22E56">
        <w:rPr>
          <w:rFonts w:ascii="Arial" w:hAnsi="Arial" w:cs="Arial"/>
          <w:b/>
          <w:sz w:val="28"/>
          <w:szCs w:val="28"/>
        </w:rPr>
        <w:t xml:space="preserve"> Panel</w:t>
      </w:r>
    </w:p>
    <w:p w14:paraId="52D7EF09" w14:textId="77777777" w:rsidR="00C22E56" w:rsidRPr="00C22E56" w:rsidRDefault="00C22E56" w:rsidP="00C5095C">
      <w:pPr>
        <w:jc w:val="center"/>
        <w:rPr>
          <w:rFonts w:ascii="Arial" w:hAnsi="Arial" w:cs="Arial"/>
          <w:b/>
          <w:sz w:val="22"/>
          <w:szCs w:val="22"/>
        </w:rPr>
      </w:pPr>
    </w:p>
    <w:p w14:paraId="53310D91" w14:textId="77777777" w:rsidR="00644475" w:rsidRPr="00C22E56" w:rsidRDefault="00644475" w:rsidP="00C5095C">
      <w:pPr>
        <w:jc w:val="center"/>
        <w:rPr>
          <w:rFonts w:ascii="Arial" w:hAnsi="Arial" w:cs="Arial"/>
          <w:b/>
          <w:sz w:val="28"/>
          <w:szCs w:val="28"/>
        </w:rPr>
      </w:pPr>
    </w:p>
    <w:p w14:paraId="57456A46" w14:textId="7727387C" w:rsidR="00644475" w:rsidRPr="00C22E56" w:rsidRDefault="00644475" w:rsidP="0064447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C22E56">
        <w:rPr>
          <w:rFonts w:ascii="Arial" w:hAnsi="Arial" w:cs="Arial"/>
          <w:b/>
          <w:sz w:val="22"/>
          <w:szCs w:val="22"/>
        </w:rPr>
        <w:t xml:space="preserve">Terms of Reference </w:t>
      </w:r>
    </w:p>
    <w:p w14:paraId="1D0AEB67" w14:textId="77777777" w:rsidR="00644475" w:rsidRPr="00C22E56" w:rsidRDefault="00644475" w:rsidP="0064447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22E56">
        <w:rPr>
          <w:rFonts w:ascii="Arial" w:hAnsi="Arial" w:cs="Arial"/>
          <w:b/>
          <w:sz w:val="22"/>
          <w:szCs w:val="22"/>
        </w:rPr>
        <w:t>1.</w:t>
      </w:r>
      <w:r w:rsidRPr="00C22E56">
        <w:rPr>
          <w:rFonts w:ascii="Arial" w:hAnsi="Arial" w:cs="Arial"/>
          <w:b/>
          <w:sz w:val="22"/>
          <w:szCs w:val="22"/>
        </w:rPr>
        <w:tab/>
        <w:t xml:space="preserve">Scope and Purpose </w:t>
      </w:r>
    </w:p>
    <w:p w14:paraId="46F59E71" w14:textId="7A49FC24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eastAsia="Arial Unicode MS" w:hAnsi="Arial" w:cs="Arial"/>
          <w:sz w:val="22"/>
          <w:szCs w:val="22"/>
        </w:rPr>
        <w:t xml:space="preserve">1.1 </w:t>
      </w:r>
      <w:r w:rsidRPr="00C22E56">
        <w:rPr>
          <w:rFonts w:ascii="Arial" w:eastAsia="Arial Unicode MS" w:hAnsi="Arial" w:cs="Arial"/>
          <w:sz w:val="22"/>
          <w:szCs w:val="22"/>
        </w:rPr>
        <w:tab/>
      </w:r>
      <w:r w:rsidRPr="00C22E56">
        <w:rPr>
          <w:rFonts w:ascii="Arial" w:hAnsi="Arial" w:cs="Arial"/>
          <w:sz w:val="22"/>
          <w:szCs w:val="22"/>
        </w:rPr>
        <w:t xml:space="preserve">The Synod </w:t>
      </w:r>
      <w:r w:rsidR="00535CF3">
        <w:rPr>
          <w:rFonts w:ascii="Arial" w:hAnsi="Arial" w:cs="Arial"/>
          <w:sz w:val="22"/>
          <w:szCs w:val="22"/>
        </w:rPr>
        <w:t>Strategic Mission</w:t>
      </w:r>
      <w:r w:rsidR="001A020D" w:rsidRPr="00C22E56">
        <w:rPr>
          <w:rFonts w:ascii="Arial" w:hAnsi="Arial" w:cs="Arial"/>
          <w:sz w:val="22"/>
          <w:szCs w:val="22"/>
        </w:rPr>
        <w:t xml:space="preserve"> Fund Panel</w:t>
      </w:r>
      <w:r w:rsidRPr="00C22E56">
        <w:rPr>
          <w:rFonts w:ascii="Arial" w:hAnsi="Arial" w:cs="Arial"/>
          <w:sz w:val="22"/>
          <w:szCs w:val="22"/>
        </w:rPr>
        <w:t xml:space="preserve"> </w:t>
      </w:r>
      <w:r w:rsidR="001A020D" w:rsidRPr="00C22E56">
        <w:rPr>
          <w:rFonts w:ascii="Arial" w:hAnsi="Arial" w:cs="Arial"/>
          <w:sz w:val="22"/>
          <w:szCs w:val="22"/>
        </w:rPr>
        <w:t>(the “Panel”)</w:t>
      </w:r>
      <w:r w:rsidR="00C22E56">
        <w:rPr>
          <w:rFonts w:ascii="Arial" w:hAnsi="Arial" w:cs="Arial"/>
          <w:sz w:val="22"/>
          <w:szCs w:val="22"/>
        </w:rPr>
        <w:t xml:space="preserve"> </w:t>
      </w:r>
      <w:r w:rsidRPr="00C22E56">
        <w:rPr>
          <w:rFonts w:ascii="Arial" w:hAnsi="Arial" w:cs="Arial"/>
          <w:sz w:val="22"/>
          <w:szCs w:val="22"/>
        </w:rPr>
        <w:t>is a sub-</w:t>
      </w:r>
      <w:r w:rsidR="00312FA5">
        <w:rPr>
          <w:rFonts w:ascii="Arial" w:hAnsi="Arial" w:cs="Arial"/>
          <w:sz w:val="22"/>
          <w:szCs w:val="22"/>
        </w:rPr>
        <w:t xml:space="preserve">group </w:t>
      </w:r>
      <w:r w:rsidRPr="00C22E56">
        <w:rPr>
          <w:rFonts w:ascii="Arial" w:hAnsi="Arial" w:cs="Arial"/>
          <w:sz w:val="22"/>
          <w:szCs w:val="22"/>
        </w:rPr>
        <w:t xml:space="preserve">of Synod Council as approved by Synod Together and will report directly to the Council as required.  It has delegated authority from </w:t>
      </w:r>
      <w:r w:rsidR="00312FA5">
        <w:rPr>
          <w:rFonts w:ascii="Arial" w:hAnsi="Arial" w:cs="Arial"/>
          <w:sz w:val="22"/>
          <w:szCs w:val="22"/>
        </w:rPr>
        <w:t xml:space="preserve">Synod </w:t>
      </w:r>
      <w:r w:rsidR="003804FA">
        <w:rPr>
          <w:rFonts w:ascii="Arial" w:hAnsi="Arial" w:cs="Arial"/>
          <w:sz w:val="22"/>
          <w:szCs w:val="22"/>
        </w:rPr>
        <w:t xml:space="preserve">Together </w:t>
      </w:r>
      <w:r w:rsidRPr="00C22E56">
        <w:rPr>
          <w:rFonts w:ascii="Arial" w:hAnsi="Arial" w:cs="Arial"/>
          <w:sz w:val="22"/>
          <w:szCs w:val="22"/>
        </w:rPr>
        <w:t xml:space="preserve">on </w:t>
      </w:r>
      <w:r w:rsidR="00535CF3">
        <w:rPr>
          <w:rFonts w:ascii="Arial" w:hAnsi="Arial" w:cs="Arial"/>
          <w:sz w:val="22"/>
          <w:szCs w:val="22"/>
        </w:rPr>
        <w:t>strategic mission related</w:t>
      </w:r>
      <w:r w:rsidR="001A020D" w:rsidRPr="00C22E56">
        <w:rPr>
          <w:rFonts w:ascii="Arial" w:hAnsi="Arial" w:cs="Arial"/>
          <w:sz w:val="22"/>
          <w:szCs w:val="22"/>
        </w:rPr>
        <w:t xml:space="preserve"> grants provided to churches within the Southern </w:t>
      </w:r>
      <w:r w:rsidR="00312FA5">
        <w:rPr>
          <w:rFonts w:ascii="Arial" w:hAnsi="Arial" w:cs="Arial"/>
          <w:sz w:val="22"/>
          <w:szCs w:val="22"/>
        </w:rPr>
        <w:t>Synod</w:t>
      </w:r>
      <w:r w:rsidR="001A020D" w:rsidRPr="00C22E56">
        <w:rPr>
          <w:rFonts w:ascii="Arial" w:hAnsi="Arial" w:cs="Arial"/>
          <w:sz w:val="22"/>
          <w:szCs w:val="22"/>
        </w:rPr>
        <w:t xml:space="preserve"> of the United Reformed Church</w:t>
      </w:r>
      <w:r w:rsidRPr="00C22E56">
        <w:rPr>
          <w:rFonts w:ascii="Arial" w:hAnsi="Arial" w:cs="Arial"/>
          <w:sz w:val="22"/>
          <w:szCs w:val="22"/>
        </w:rPr>
        <w:t>.</w:t>
      </w:r>
    </w:p>
    <w:p w14:paraId="5A87053E" w14:textId="3B196D8D" w:rsidR="00644475" w:rsidRPr="00C22E56" w:rsidRDefault="00644475" w:rsidP="00857F1B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eastAsia="Arial Unicode MS" w:hAnsi="Arial" w:cs="Arial"/>
          <w:sz w:val="22"/>
          <w:szCs w:val="22"/>
        </w:rPr>
        <w:t>1.2</w:t>
      </w:r>
      <w:r w:rsidRPr="00C22E56">
        <w:rPr>
          <w:rFonts w:ascii="Arial" w:eastAsia="Arial Unicode MS" w:hAnsi="Arial" w:cs="Arial"/>
          <w:sz w:val="22"/>
          <w:szCs w:val="22"/>
        </w:rPr>
        <w:tab/>
        <w:t>The</w:t>
      </w:r>
      <w:r w:rsidR="001A020D" w:rsidRPr="00C22E56">
        <w:rPr>
          <w:rFonts w:ascii="Arial" w:eastAsia="Arial Unicode MS" w:hAnsi="Arial" w:cs="Arial"/>
          <w:sz w:val="22"/>
          <w:szCs w:val="22"/>
        </w:rPr>
        <w:t xml:space="preserve"> Panel</w:t>
      </w:r>
      <w:r w:rsidRPr="00C22E56">
        <w:rPr>
          <w:rFonts w:ascii="Arial" w:eastAsia="Arial Unicode MS" w:hAnsi="Arial" w:cs="Arial"/>
          <w:sz w:val="22"/>
          <w:szCs w:val="22"/>
        </w:rPr>
        <w:t xml:space="preserve"> is committed to supporting the Mission </w:t>
      </w:r>
      <w:r w:rsidR="00312FA5">
        <w:rPr>
          <w:rFonts w:ascii="Arial" w:eastAsia="Arial Unicode MS" w:hAnsi="Arial" w:cs="Arial"/>
          <w:sz w:val="22"/>
          <w:szCs w:val="22"/>
        </w:rPr>
        <w:t>C</w:t>
      </w:r>
      <w:r w:rsidRPr="00C22E56">
        <w:rPr>
          <w:rFonts w:ascii="Arial" w:eastAsia="Arial Unicode MS" w:hAnsi="Arial" w:cs="Arial"/>
          <w:sz w:val="22"/>
          <w:szCs w:val="22"/>
        </w:rPr>
        <w:t>riteria of the Southern Synod</w:t>
      </w:r>
      <w:r w:rsidR="00936A5F">
        <w:rPr>
          <w:rFonts w:ascii="Arial" w:eastAsia="Arial Unicode MS" w:hAnsi="Arial" w:cs="Arial"/>
          <w:sz w:val="22"/>
          <w:szCs w:val="22"/>
        </w:rPr>
        <w:t xml:space="preserve"> and making judgements in the light of synod policies for the use of the Fund</w:t>
      </w:r>
      <w:r w:rsidRPr="00C22E56">
        <w:rPr>
          <w:rFonts w:ascii="Arial" w:eastAsia="Arial Unicode MS" w:hAnsi="Arial" w:cs="Arial"/>
          <w:sz w:val="22"/>
          <w:szCs w:val="22"/>
        </w:rPr>
        <w:t xml:space="preserve">. </w:t>
      </w:r>
      <w:r w:rsidR="00C22E56" w:rsidRPr="00C22E56">
        <w:rPr>
          <w:rFonts w:ascii="Arial" w:eastAsia="Arial Unicode MS" w:hAnsi="Arial" w:cs="Arial"/>
          <w:sz w:val="22"/>
          <w:szCs w:val="22"/>
        </w:rPr>
        <w:t>It</w:t>
      </w:r>
      <w:r w:rsidRPr="00C22E56">
        <w:rPr>
          <w:rFonts w:ascii="Arial" w:eastAsia="Arial Unicode MS" w:hAnsi="Arial" w:cs="Arial"/>
          <w:sz w:val="22"/>
          <w:szCs w:val="22"/>
        </w:rPr>
        <w:t xml:space="preserve"> seeks to be aware of the economic, political and social context of life in Southern England and is committed to the proper care and administration of the Synod’s resources</w:t>
      </w:r>
      <w:r w:rsidR="00857F1B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08E0F55E" w14:textId="2061F74D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1.</w:t>
      </w:r>
      <w:r w:rsidR="00857F1B">
        <w:rPr>
          <w:rFonts w:ascii="Arial" w:hAnsi="Arial" w:cs="Arial"/>
          <w:sz w:val="22"/>
          <w:szCs w:val="22"/>
        </w:rPr>
        <w:t>3</w:t>
      </w:r>
      <w:r w:rsidRPr="00C22E56">
        <w:rPr>
          <w:rFonts w:ascii="Arial" w:hAnsi="Arial" w:cs="Arial"/>
          <w:sz w:val="22"/>
          <w:szCs w:val="22"/>
        </w:rPr>
        <w:tab/>
        <w:t xml:space="preserve">The </w:t>
      </w:r>
      <w:r w:rsidR="001A020D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will </w:t>
      </w:r>
      <w:r w:rsidR="00936A5F">
        <w:rPr>
          <w:rFonts w:ascii="Arial" w:hAnsi="Arial" w:cs="Arial"/>
          <w:sz w:val="22"/>
          <w:szCs w:val="22"/>
        </w:rPr>
        <w:t xml:space="preserve">have an annual budget agreed by Synod Together. If the Panel wishes to exceed its budget or wishes to seek advice on unusual applications it will </w:t>
      </w:r>
      <w:r w:rsidRPr="00C22E56">
        <w:rPr>
          <w:rFonts w:ascii="Arial" w:hAnsi="Arial" w:cs="Arial"/>
          <w:sz w:val="22"/>
          <w:szCs w:val="22"/>
        </w:rPr>
        <w:t xml:space="preserve">liaise as necessary with </w:t>
      </w:r>
      <w:r w:rsidR="001A020D" w:rsidRPr="00C22E56">
        <w:rPr>
          <w:rFonts w:ascii="Arial" w:hAnsi="Arial" w:cs="Arial"/>
          <w:sz w:val="22"/>
          <w:szCs w:val="22"/>
        </w:rPr>
        <w:t xml:space="preserve">the </w:t>
      </w:r>
      <w:r w:rsidR="00857F1B">
        <w:rPr>
          <w:rFonts w:ascii="Arial" w:hAnsi="Arial" w:cs="Arial"/>
          <w:sz w:val="22"/>
          <w:szCs w:val="22"/>
        </w:rPr>
        <w:t>Synod Treasurer</w:t>
      </w:r>
      <w:r w:rsidR="00936A5F">
        <w:rPr>
          <w:rFonts w:ascii="Arial" w:hAnsi="Arial" w:cs="Arial"/>
          <w:sz w:val="22"/>
          <w:szCs w:val="22"/>
        </w:rPr>
        <w:t>,</w:t>
      </w:r>
      <w:r w:rsidR="00857F1B">
        <w:rPr>
          <w:rStyle w:val="CommentReference"/>
          <w:lang w:eastAsia="en-US"/>
        </w:rPr>
        <w:t xml:space="preserve"> </w:t>
      </w:r>
      <w:r w:rsidR="00857F1B">
        <w:rPr>
          <w:rStyle w:val="CommentReference"/>
          <w:sz w:val="24"/>
          <w:szCs w:val="24"/>
          <w:lang w:eastAsia="en-US"/>
        </w:rPr>
        <w:t>Synod Area Treasurer</w:t>
      </w:r>
      <w:r w:rsidR="00936A5F">
        <w:rPr>
          <w:rStyle w:val="CommentReference"/>
          <w:sz w:val="24"/>
          <w:szCs w:val="24"/>
          <w:lang w:eastAsia="en-US"/>
        </w:rPr>
        <w:t xml:space="preserve"> and</w:t>
      </w:r>
      <w:r w:rsidR="001A020D" w:rsidRPr="00C22E56">
        <w:rPr>
          <w:rFonts w:ascii="Arial" w:hAnsi="Arial" w:cs="Arial"/>
          <w:sz w:val="22"/>
          <w:szCs w:val="22"/>
        </w:rPr>
        <w:t xml:space="preserve"> Synod Council</w:t>
      </w:r>
      <w:r w:rsidRPr="00C22E56">
        <w:rPr>
          <w:rFonts w:ascii="Arial" w:hAnsi="Arial" w:cs="Arial"/>
          <w:sz w:val="22"/>
          <w:szCs w:val="22"/>
        </w:rPr>
        <w:t>.</w:t>
      </w:r>
    </w:p>
    <w:p w14:paraId="3931C275" w14:textId="77777777" w:rsidR="00644475" w:rsidRPr="00C22E56" w:rsidRDefault="00644475" w:rsidP="0064447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22E56">
        <w:rPr>
          <w:rFonts w:ascii="Arial" w:hAnsi="Arial" w:cs="Arial"/>
          <w:b/>
          <w:sz w:val="22"/>
          <w:szCs w:val="22"/>
        </w:rPr>
        <w:t>2.</w:t>
      </w:r>
      <w:r w:rsidRPr="00C22E56">
        <w:rPr>
          <w:rFonts w:ascii="Arial" w:hAnsi="Arial" w:cs="Arial"/>
          <w:b/>
          <w:sz w:val="22"/>
          <w:szCs w:val="22"/>
        </w:rPr>
        <w:tab/>
        <w:t>Membership</w:t>
      </w:r>
    </w:p>
    <w:p w14:paraId="7BABC5E2" w14:textId="77777777" w:rsidR="00936A5F" w:rsidRPr="00C22E56" w:rsidRDefault="00644475" w:rsidP="00936A5F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 xml:space="preserve">2.1 </w:t>
      </w:r>
      <w:r w:rsidRPr="00C22E56">
        <w:rPr>
          <w:rFonts w:ascii="Arial" w:hAnsi="Arial" w:cs="Arial"/>
          <w:sz w:val="22"/>
          <w:szCs w:val="22"/>
        </w:rPr>
        <w:tab/>
      </w:r>
      <w:r w:rsidR="00936A5F" w:rsidRPr="00C22E56">
        <w:rPr>
          <w:rFonts w:ascii="Arial" w:hAnsi="Arial" w:cs="Arial"/>
          <w:sz w:val="22"/>
          <w:szCs w:val="22"/>
        </w:rPr>
        <w:t>The membership will be determined and approved by Synod Council. The Panel will be made up of:</w:t>
      </w:r>
    </w:p>
    <w:p w14:paraId="07D356CE" w14:textId="2848BC0F" w:rsidR="00936A5F" w:rsidRDefault="00936A5F" w:rsidP="00807B77">
      <w:pPr>
        <w:pStyle w:val="NormalWeb"/>
        <w:ind w:left="720" w:right="4342" w:firstLine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The</w:t>
      </w:r>
      <w:r w:rsidR="006D3534">
        <w:rPr>
          <w:rFonts w:ascii="Arial" w:hAnsi="Arial" w:cs="Arial"/>
          <w:sz w:val="22"/>
          <w:szCs w:val="22"/>
        </w:rPr>
        <w:t xml:space="preserve"> </w:t>
      </w:r>
      <w:r w:rsidRPr="00C22E56">
        <w:rPr>
          <w:rFonts w:ascii="Arial" w:hAnsi="Arial" w:cs="Arial"/>
          <w:sz w:val="22"/>
          <w:szCs w:val="22"/>
        </w:rPr>
        <w:t xml:space="preserve">Synod Moderator </w:t>
      </w:r>
      <w:r w:rsidR="006D3534">
        <w:rPr>
          <w:rFonts w:ascii="Arial" w:hAnsi="Arial" w:cs="Arial"/>
          <w:sz w:val="22"/>
          <w:szCs w:val="22"/>
        </w:rPr>
        <w:t>(ex-</w:t>
      </w:r>
      <w:r w:rsidR="00807B77">
        <w:rPr>
          <w:rFonts w:ascii="Arial" w:hAnsi="Arial" w:cs="Arial"/>
          <w:sz w:val="22"/>
          <w:szCs w:val="22"/>
        </w:rPr>
        <w:t xml:space="preserve"> o</w:t>
      </w:r>
      <w:r w:rsidR="006D3534">
        <w:rPr>
          <w:rFonts w:ascii="Arial" w:hAnsi="Arial" w:cs="Arial"/>
          <w:sz w:val="22"/>
          <w:szCs w:val="22"/>
        </w:rPr>
        <w:t>ffici</w:t>
      </w:r>
      <w:r w:rsidR="00807B77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 w:rsidR="006D3534">
        <w:rPr>
          <w:rFonts w:ascii="Arial" w:hAnsi="Arial" w:cs="Arial"/>
          <w:sz w:val="22"/>
          <w:szCs w:val="22"/>
        </w:rPr>
        <w:t>)</w:t>
      </w:r>
    </w:p>
    <w:p w14:paraId="51B5DF4C" w14:textId="77777777" w:rsidR="00936A5F" w:rsidRDefault="00936A5F" w:rsidP="00936A5F">
      <w:pPr>
        <w:pStyle w:val="NormalWeb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Synod Treasurer (or other nominee from the Finance Committee)</w:t>
      </w:r>
    </w:p>
    <w:p w14:paraId="494444DE" w14:textId="77777777" w:rsidR="00936A5F" w:rsidRDefault="00936A5F" w:rsidP="00936A5F">
      <w:pPr>
        <w:pStyle w:val="NormalWeb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Synod Area Leader</w:t>
      </w:r>
    </w:p>
    <w:p w14:paraId="5B12E5D1" w14:textId="77777777" w:rsidR="00936A5F" w:rsidRDefault="00936A5F" w:rsidP="00936A5F">
      <w:pPr>
        <w:pStyle w:val="NormalWeb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individual with expertise in mission </w:t>
      </w:r>
    </w:p>
    <w:p w14:paraId="7F0775B6" w14:textId="77777777" w:rsidR="00936A5F" w:rsidRPr="00C22E56" w:rsidRDefault="00936A5F" w:rsidP="00936A5F">
      <w:pPr>
        <w:pStyle w:val="NormalWeb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individual with expertise in children’s and youth work</w:t>
      </w:r>
    </w:p>
    <w:p w14:paraId="5C3BD1CF" w14:textId="77777777" w:rsidR="00936A5F" w:rsidRPr="00C22E56" w:rsidRDefault="00936A5F" w:rsidP="00936A5F">
      <w:pPr>
        <w:pStyle w:val="NormalWeb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Mission Development Officer</w:t>
      </w:r>
      <w:r w:rsidRPr="00C22E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act </w:t>
      </w:r>
      <w:r w:rsidRPr="00C22E56">
        <w:rPr>
          <w:rFonts w:ascii="Arial" w:hAnsi="Arial" w:cs="Arial"/>
          <w:sz w:val="22"/>
          <w:szCs w:val="22"/>
        </w:rPr>
        <w:t>as non-executive secretary</w:t>
      </w:r>
    </w:p>
    <w:p w14:paraId="44FDDBE5" w14:textId="13AC87D4" w:rsidR="00644475" w:rsidRPr="00C22E56" w:rsidRDefault="00936A5F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</w:t>
      </w:r>
      <w:r w:rsidR="00DE2BD5">
        <w:rPr>
          <w:rFonts w:ascii="Arial" w:hAnsi="Arial" w:cs="Arial"/>
          <w:sz w:val="22"/>
          <w:szCs w:val="22"/>
        </w:rPr>
        <w:tab/>
      </w:r>
      <w:r w:rsidR="00857F1B">
        <w:rPr>
          <w:rFonts w:ascii="Arial" w:hAnsi="Arial" w:cs="Arial"/>
          <w:sz w:val="22"/>
          <w:szCs w:val="22"/>
        </w:rPr>
        <w:t xml:space="preserve">A Convener </w:t>
      </w:r>
      <w:r>
        <w:rPr>
          <w:rFonts w:ascii="Arial" w:hAnsi="Arial" w:cs="Arial"/>
          <w:sz w:val="22"/>
          <w:szCs w:val="22"/>
        </w:rPr>
        <w:t xml:space="preserve">appointed </w:t>
      </w:r>
      <w:r w:rsidR="00857F1B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amongst the membership</w:t>
      </w:r>
      <w:r w:rsidR="00857F1B">
        <w:rPr>
          <w:rFonts w:ascii="Arial" w:hAnsi="Arial" w:cs="Arial"/>
          <w:sz w:val="22"/>
          <w:szCs w:val="22"/>
        </w:rPr>
        <w:t xml:space="preserve"> by Synod Council</w:t>
      </w:r>
      <w:r>
        <w:rPr>
          <w:rFonts w:ascii="Arial" w:hAnsi="Arial" w:cs="Arial"/>
          <w:sz w:val="22"/>
          <w:szCs w:val="22"/>
        </w:rPr>
        <w:t>.</w:t>
      </w:r>
    </w:p>
    <w:p w14:paraId="61FCFB7D" w14:textId="5CE39B9E" w:rsidR="00644475" w:rsidRPr="00C22E56" w:rsidRDefault="00644475" w:rsidP="00DE2BD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ab/>
      </w:r>
    </w:p>
    <w:p w14:paraId="4148E3B8" w14:textId="4DE642CA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lastRenderedPageBreak/>
        <w:t>2.3</w:t>
      </w:r>
      <w:r w:rsidRPr="00C22E56">
        <w:rPr>
          <w:rFonts w:ascii="Arial" w:hAnsi="Arial" w:cs="Arial"/>
          <w:sz w:val="22"/>
          <w:szCs w:val="22"/>
        </w:rPr>
        <w:tab/>
        <w:t xml:space="preserve">The </w:t>
      </w:r>
      <w:r w:rsidR="00C2602D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may invite other people to attend all or part of its meetings. </w:t>
      </w:r>
    </w:p>
    <w:p w14:paraId="2454E69B" w14:textId="1E7CE581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2.4</w:t>
      </w:r>
      <w:r w:rsidRPr="00C22E56">
        <w:rPr>
          <w:rFonts w:ascii="Arial" w:hAnsi="Arial" w:cs="Arial"/>
          <w:sz w:val="22"/>
          <w:szCs w:val="22"/>
        </w:rPr>
        <w:tab/>
        <w:t xml:space="preserve">The </w:t>
      </w:r>
      <w:r w:rsidR="00C2602D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may co-opt additional members as it sees fit.  All co-opted members of the </w:t>
      </w:r>
      <w:r w:rsidR="00C22E56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will require ratification </w:t>
      </w:r>
      <w:r w:rsidR="00857F1B">
        <w:rPr>
          <w:rFonts w:ascii="Arial" w:hAnsi="Arial" w:cs="Arial"/>
          <w:sz w:val="22"/>
          <w:szCs w:val="22"/>
        </w:rPr>
        <w:t xml:space="preserve">under nominations at </w:t>
      </w:r>
      <w:r w:rsidRPr="00C22E56">
        <w:rPr>
          <w:rFonts w:ascii="Arial" w:hAnsi="Arial" w:cs="Arial"/>
          <w:sz w:val="22"/>
          <w:szCs w:val="22"/>
        </w:rPr>
        <w:t>Synod Council.</w:t>
      </w:r>
    </w:p>
    <w:p w14:paraId="681F9D33" w14:textId="77777777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 xml:space="preserve">2.5 </w:t>
      </w:r>
      <w:r w:rsidRPr="00C22E56">
        <w:rPr>
          <w:rFonts w:ascii="Arial" w:hAnsi="Arial" w:cs="Arial"/>
          <w:sz w:val="22"/>
          <w:szCs w:val="22"/>
        </w:rPr>
        <w:tab/>
        <w:t xml:space="preserve">Conflicts of interest must be declared at meetings and duly </w:t>
      </w:r>
      <w:proofErr w:type="spellStart"/>
      <w:r w:rsidRPr="00C22E56">
        <w:rPr>
          <w:rFonts w:ascii="Arial" w:hAnsi="Arial" w:cs="Arial"/>
          <w:sz w:val="22"/>
          <w:szCs w:val="22"/>
        </w:rPr>
        <w:t>minuted</w:t>
      </w:r>
      <w:proofErr w:type="spellEnd"/>
      <w:r w:rsidRPr="00C22E56">
        <w:rPr>
          <w:rFonts w:ascii="Arial" w:hAnsi="Arial" w:cs="Arial"/>
          <w:sz w:val="22"/>
          <w:szCs w:val="22"/>
        </w:rPr>
        <w:t>. The member may be asked to absent her/himself from the discussion and must not vote.</w:t>
      </w:r>
    </w:p>
    <w:p w14:paraId="1FDEA604" w14:textId="2C9A9B23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2.6</w:t>
      </w:r>
      <w:r w:rsidRPr="00C22E56">
        <w:rPr>
          <w:rFonts w:ascii="Arial" w:hAnsi="Arial" w:cs="Arial"/>
          <w:sz w:val="22"/>
          <w:szCs w:val="22"/>
        </w:rPr>
        <w:tab/>
        <w:t xml:space="preserve">The </w:t>
      </w:r>
      <w:r w:rsidR="00C22E56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may refer matters for consideration to a sub-group, which will report back to the </w:t>
      </w:r>
      <w:r w:rsidR="00C22E56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for a decision as required. </w:t>
      </w:r>
    </w:p>
    <w:p w14:paraId="3B939DED" w14:textId="77777777" w:rsidR="00644475" w:rsidRPr="00C22E56" w:rsidRDefault="00644475" w:rsidP="0064447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22E56">
        <w:rPr>
          <w:rFonts w:ascii="Arial" w:hAnsi="Arial" w:cs="Arial"/>
          <w:b/>
          <w:sz w:val="22"/>
          <w:szCs w:val="22"/>
        </w:rPr>
        <w:t>3</w:t>
      </w:r>
      <w:r w:rsidRPr="00C22E56">
        <w:rPr>
          <w:rFonts w:ascii="Arial" w:hAnsi="Arial" w:cs="Arial"/>
          <w:b/>
          <w:sz w:val="22"/>
          <w:szCs w:val="22"/>
        </w:rPr>
        <w:tab/>
        <w:t>Meetings</w:t>
      </w:r>
    </w:p>
    <w:p w14:paraId="291E68F6" w14:textId="39B9B180" w:rsidR="00644475" w:rsidRPr="00C22E56" w:rsidRDefault="00644475" w:rsidP="00AA7E4B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 xml:space="preserve">3.1 </w:t>
      </w:r>
      <w:r w:rsidRPr="00C22E56">
        <w:rPr>
          <w:rFonts w:ascii="Arial" w:hAnsi="Arial" w:cs="Arial"/>
          <w:sz w:val="22"/>
          <w:szCs w:val="22"/>
        </w:rPr>
        <w:tab/>
        <w:t xml:space="preserve">The </w:t>
      </w:r>
      <w:r w:rsidR="00C22E56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will meet </w:t>
      </w:r>
      <w:r w:rsidR="000C1BC9">
        <w:rPr>
          <w:rFonts w:ascii="Arial" w:hAnsi="Arial" w:cs="Arial"/>
          <w:sz w:val="22"/>
          <w:szCs w:val="22"/>
        </w:rPr>
        <w:t>when necessary as applications dictate but no less than once a year.</w:t>
      </w:r>
    </w:p>
    <w:p w14:paraId="6DA9E9D7" w14:textId="56D5F5EB" w:rsidR="000C1BC9" w:rsidRDefault="00644475" w:rsidP="000C1BC9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 xml:space="preserve">3.2 </w:t>
      </w:r>
      <w:r w:rsidRPr="00C22E56">
        <w:rPr>
          <w:rFonts w:ascii="Arial" w:hAnsi="Arial" w:cs="Arial"/>
          <w:sz w:val="22"/>
          <w:szCs w:val="22"/>
        </w:rPr>
        <w:tab/>
      </w:r>
      <w:r w:rsidR="00936A5F">
        <w:rPr>
          <w:rFonts w:ascii="Arial" w:hAnsi="Arial" w:cs="Arial"/>
          <w:sz w:val="22"/>
          <w:szCs w:val="22"/>
        </w:rPr>
        <w:t>Applications for less than £20,000 will normally be dealt with by email.</w:t>
      </w:r>
      <w:r w:rsidR="000C1BC9">
        <w:rPr>
          <w:rFonts w:ascii="Arial" w:hAnsi="Arial" w:cs="Arial"/>
          <w:sz w:val="22"/>
          <w:szCs w:val="22"/>
        </w:rPr>
        <w:t xml:space="preserve">  </w:t>
      </w:r>
      <w:r w:rsidR="000C1BC9" w:rsidRPr="00C22E56">
        <w:rPr>
          <w:rFonts w:ascii="Arial" w:hAnsi="Arial" w:cs="Arial"/>
          <w:sz w:val="22"/>
          <w:szCs w:val="22"/>
        </w:rPr>
        <w:t xml:space="preserve">Any matters dealt with in this way will be reported to the next meeting of the Panel. </w:t>
      </w:r>
    </w:p>
    <w:p w14:paraId="2303ED56" w14:textId="69480A57" w:rsidR="000C1BC9" w:rsidRDefault="000C1BC9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</w:t>
      </w:r>
      <w:r>
        <w:rPr>
          <w:rFonts w:ascii="Arial" w:hAnsi="Arial" w:cs="Arial"/>
          <w:sz w:val="22"/>
          <w:szCs w:val="22"/>
        </w:rPr>
        <w:tab/>
        <w:t xml:space="preserve">Decisions will normally be made within </w:t>
      </w:r>
      <w:r w:rsidR="00936A5F">
        <w:rPr>
          <w:rFonts w:ascii="Arial" w:hAnsi="Arial" w:cs="Arial"/>
          <w:sz w:val="22"/>
          <w:szCs w:val="22"/>
        </w:rPr>
        <w:t>a month</w:t>
      </w:r>
      <w:r>
        <w:rPr>
          <w:rFonts w:ascii="Arial" w:hAnsi="Arial" w:cs="Arial"/>
          <w:sz w:val="22"/>
          <w:szCs w:val="22"/>
        </w:rPr>
        <w:t xml:space="preserve"> of receipt of the application</w:t>
      </w:r>
      <w:r w:rsidR="00936A5F">
        <w:rPr>
          <w:rFonts w:ascii="Arial" w:hAnsi="Arial" w:cs="Arial"/>
          <w:sz w:val="22"/>
          <w:szCs w:val="22"/>
        </w:rPr>
        <w:t xml:space="preserve"> and the Secretary will notify the applicant church if this is not possible</w:t>
      </w:r>
      <w:r>
        <w:rPr>
          <w:rFonts w:ascii="Arial" w:hAnsi="Arial" w:cs="Arial"/>
          <w:sz w:val="22"/>
          <w:szCs w:val="22"/>
        </w:rPr>
        <w:t>.</w:t>
      </w:r>
    </w:p>
    <w:p w14:paraId="0EAD735F" w14:textId="0BC1A0DF" w:rsidR="00644475" w:rsidRPr="00C22E56" w:rsidRDefault="000C1BC9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</w:r>
      <w:r w:rsidR="00644475" w:rsidRPr="00C22E56">
        <w:rPr>
          <w:rFonts w:ascii="Arial" w:hAnsi="Arial" w:cs="Arial"/>
          <w:sz w:val="22"/>
          <w:szCs w:val="22"/>
        </w:rPr>
        <w:t xml:space="preserve">The quorum for </w:t>
      </w:r>
      <w:r w:rsidR="00936A5F">
        <w:rPr>
          <w:rFonts w:ascii="Arial" w:hAnsi="Arial" w:cs="Arial"/>
          <w:sz w:val="22"/>
          <w:szCs w:val="22"/>
        </w:rPr>
        <w:t xml:space="preserve">decisions </w:t>
      </w:r>
      <w:r w:rsidR="00644475" w:rsidRPr="00C22E56">
        <w:rPr>
          <w:rFonts w:ascii="Arial" w:hAnsi="Arial" w:cs="Arial"/>
          <w:sz w:val="22"/>
          <w:szCs w:val="22"/>
        </w:rPr>
        <w:t xml:space="preserve">will be a minimum of </w:t>
      </w:r>
      <w:r w:rsidR="00C22E56" w:rsidRPr="00C22E56">
        <w:rPr>
          <w:rFonts w:ascii="Arial" w:hAnsi="Arial" w:cs="Arial"/>
          <w:sz w:val="22"/>
          <w:szCs w:val="22"/>
        </w:rPr>
        <w:t>3</w:t>
      </w:r>
      <w:r w:rsidR="00644475" w:rsidRPr="00C22E56">
        <w:rPr>
          <w:rFonts w:ascii="Arial" w:hAnsi="Arial" w:cs="Arial"/>
          <w:sz w:val="22"/>
          <w:szCs w:val="22"/>
        </w:rPr>
        <w:t xml:space="preserve"> voting members.</w:t>
      </w:r>
    </w:p>
    <w:p w14:paraId="2F2FBA5C" w14:textId="4D46910A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3.</w:t>
      </w:r>
      <w:r w:rsidR="000C1BC9">
        <w:rPr>
          <w:rFonts w:ascii="Arial" w:hAnsi="Arial" w:cs="Arial"/>
          <w:sz w:val="22"/>
          <w:szCs w:val="22"/>
        </w:rPr>
        <w:t>5</w:t>
      </w:r>
      <w:r w:rsidRPr="00C22E56">
        <w:rPr>
          <w:rFonts w:ascii="Arial" w:hAnsi="Arial" w:cs="Arial"/>
          <w:sz w:val="22"/>
          <w:szCs w:val="22"/>
        </w:rPr>
        <w:t xml:space="preserve"> </w:t>
      </w:r>
      <w:r w:rsidRPr="00C22E56">
        <w:rPr>
          <w:rFonts w:ascii="Arial" w:hAnsi="Arial" w:cs="Arial"/>
          <w:sz w:val="22"/>
          <w:szCs w:val="22"/>
        </w:rPr>
        <w:tab/>
        <w:t xml:space="preserve">Regular reports will be given to Synod Council, Synod Trust and </w:t>
      </w:r>
      <w:proofErr w:type="gramStart"/>
      <w:r w:rsidRPr="00C22E56">
        <w:rPr>
          <w:rFonts w:ascii="Arial" w:hAnsi="Arial" w:cs="Arial"/>
          <w:sz w:val="22"/>
          <w:szCs w:val="22"/>
        </w:rPr>
        <w:t>to  Synod</w:t>
      </w:r>
      <w:proofErr w:type="gramEnd"/>
      <w:r w:rsidRPr="00C22E56">
        <w:rPr>
          <w:rFonts w:ascii="Arial" w:hAnsi="Arial" w:cs="Arial"/>
          <w:sz w:val="22"/>
          <w:szCs w:val="22"/>
        </w:rPr>
        <w:t xml:space="preserve"> Together. </w:t>
      </w:r>
    </w:p>
    <w:p w14:paraId="550D33C3" w14:textId="7A21F680" w:rsidR="00644475" w:rsidRPr="00C22E56" w:rsidRDefault="00644475" w:rsidP="00644475">
      <w:pPr>
        <w:pStyle w:val="NormalWeb"/>
        <w:ind w:firstLine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3.</w:t>
      </w:r>
      <w:r w:rsidR="000C1BC9">
        <w:rPr>
          <w:rFonts w:ascii="Arial" w:hAnsi="Arial" w:cs="Arial"/>
          <w:sz w:val="22"/>
          <w:szCs w:val="22"/>
        </w:rPr>
        <w:t>6</w:t>
      </w:r>
      <w:r w:rsidRPr="00C22E56">
        <w:rPr>
          <w:rFonts w:ascii="Arial" w:hAnsi="Arial" w:cs="Arial"/>
          <w:sz w:val="22"/>
          <w:szCs w:val="22"/>
        </w:rPr>
        <w:t xml:space="preserve"> </w:t>
      </w:r>
      <w:r w:rsidRPr="00C22E56">
        <w:rPr>
          <w:rFonts w:ascii="Arial" w:hAnsi="Arial" w:cs="Arial"/>
          <w:sz w:val="22"/>
          <w:szCs w:val="22"/>
        </w:rPr>
        <w:tab/>
        <w:t xml:space="preserve">The </w:t>
      </w:r>
      <w:r w:rsidR="00C22E56" w:rsidRPr="00C22E56">
        <w:rPr>
          <w:rFonts w:ascii="Arial" w:hAnsi="Arial" w:cs="Arial"/>
          <w:sz w:val="22"/>
          <w:szCs w:val="22"/>
        </w:rPr>
        <w:t>Panel</w:t>
      </w:r>
      <w:r w:rsidRPr="00C22E56">
        <w:rPr>
          <w:rFonts w:ascii="Arial" w:hAnsi="Arial" w:cs="Arial"/>
          <w:sz w:val="22"/>
          <w:szCs w:val="22"/>
        </w:rPr>
        <w:t xml:space="preserve"> will keep minutes of its meetings.</w:t>
      </w:r>
    </w:p>
    <w:p w14:paraId="76879F98" w14:textId="03FA7E52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3.</w:t>
      </w:r>
      <w:r w:rsidR="000C1BC9">
        <w:rPr>
          <w:rFonts w:ascii="Arial" w:hAnsi="Arial" w:cs="Arial"/>
          <w:sz w:val="22"/>
          <w:szCs w:val="22"/>
        </w:rPr>
        <w:t>7</w:t>
      </w:r>
      <w:r w:rsidRPr="00C22E56">
        <w:rPr>
          <w:rFonts w:ascii="Arial" w:hAnsi="Arial" w:cs="Arial"/>
          <w:sz w:val="22"/>
          <w:szCs w:val="22"/>
        </w:rPr>
        <w:t xml:space="preserve"> </w:t>
      </w:r>
      <w:r w:rsidRPr="00C22E56">
        <w:rPr>
          <w:rFonts w:ascii="Arial" w:hAnsi="Arial" w:cs="Arial"/>
          <w:sz w:val="22"/>
          <w:szCs w:val="22"/>
        </w:rPr>
        <w:tab/>
        <w:t>It is expected that decision making will be by consensus. In exceptional circumstances where consensus cannot be achieved, decision making will be by a majority vote of members present. In the event of a tied vote, the Convener will have an additional casting vote.</w:t>
      </w:r>
    </w:p>
    <w:p w14:paraId="7130A2E7" w14:textId="273707D3" w:rsidR="00DF1FE0" w:rsidRPr="00C22E56" w:rsidRDefault="00DF1FE0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0C1BC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 xml:space="preserve">All affirmative decisions awarding grants will be communicated </w:t>
      </w:r>
      <w:r w:rsidR="0027343A">
        <w:rPr>
          <w:rFonts w:ascii="Arial" w:hAnsi="Arial" w:cs="Arial"/>
          <w:sz w:val="22"/>
          <w:szCs w:val="22"/>
        </w:rPr>
        <w:t xml:space="preserve">in writing </w:t>
      </w:r>
      <w:r>
        <w:rPr>
          <w:rFonts w:ascii="Arial" w:hAnsi="Arial" w:cs="Arial"/>
          <w:sz w:val="22"/>
          <w:szCs w:val="22"/>
        </w:rPr>
        <w:t>to the Synod Finance Officer</w:t>
      </w:r>
      <w:r w:rsidR="000C1BC9">
        <w:rPr>
          <w:rFonts w:ascii="Arial" w:hAnsi="Arial" w:cs="Arial"/>
          <w:sz w:val="22"/>
          <w:szCs w:val="22"/>
        </w:rPr>
        <w:t xml:space="preserve"> for information</w:t>
      </w:r>
      <w:r w:rsidR="003804FA">
        <w:rPr>
          <w:rFonts w:ascii="Arial" w:hAnsi="Arial" w:cs="Arial"/>
          <w:sz w:val="22"/>
          <w:szCs w:val="22"/>
        </w:rPr>
        <w:t xml:space="preserve"> and action by the secretary</w:t>
      </w:r>
      <w:r w:rsidR="000C1BC9">
        <w:rPr>
          <w:rFonts w:ascii="Arial" w:hAnsi="Arial" w:cs="Arial"/>
          <w:sz w:val="22"/>
          <w:szCs w:val="22"/>
        </w:rPr>
        <w:t>.</w:t>
      </w:r>
    </w:p>
    <w:p w14:paraId="194E59EE" w14:textId="77777777" w:rsidR="00644475" w:rsidRPr="00C22E56" w:rsidRDefault="00644475" w:rsidP="00644475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22E56">
        <w:rPr>
          <w:rFonts w:ascii="Arial" w:hAnsi="Arial" w:cs="Arial"/>
          <w:b/>
          <w:sz w:val="22"/>
          <w:szCs w:val="22"/>
        </w:rPr>
        <w:t>4.</w:t>
      </w:r>
      <w:r w:rsidRPr="00C22E56">
        <w:rPr>
          <w:rFonts w:ascii="Arial" w:hAnsi="Arial" w:cs="Arial"/>
          <w:b/>
          <w:sz w:val="22"/>
          <w:szCs w:val="22"/>
        </w:rPr>
        <w:tab/>
        <w:t>Alterations</w:t>
      </w:r>
    </w:p>
    <w:p w14:paraId="6DDCCBE3" w14:textId="3D3F7316" w:rsidR="00644475" w:rsidRPr="00C22E56" w:rsidRDefault="00644475" w:rsidP="0064447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  <w:r w:rsidRPr="00C22E56">
        <w:rPr>
          <w:rFonts w:ascii="Arial" w:hAnsi="Arial" w:cs="Arial"/>
          <w:sz w:val="22"/>
          <w:szCs w:val="22"/>
        </w:rPr>
        <w:t>Any proposed changes to these terms of reference will be the subject of agreement by Synod Council.</w:t>
      </w:r>
    </w:p>
    <w:p w14:paraId="4A86A7CB" w14:textId="77777777" w:rsidR="00644475" w:rsidRPr="00C22E56" w:rsidRDefault="00644475" w:rsidP="0064447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2ADFF8FB" w14:textId="77777777" w:rsidR="00644475" w:rsidRPr="00C22E56" w:rsidRDefault="00644475" w:rsidP="0064447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6D5F6DAD" w14:textId="77777777" w:rsidR="00644475" w:rsidRPr="00C22E56" w:rsidRDefault="00644475" w:rsidP="0064447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BE264E5" w14:textId="77777777" w:rsidR="00644475" w:rsidRPr="00C22E56" w:rsidRDefault="00644475" w:rsidP="00644475">
      <w:pPr>
        <w:rPr>
          <w:rFonts w:ascii="Arial" w:hAnsi="Arial" w:cs="Arial"/>
          <w:b/>
          <w:sz w:val="22"/>
          <w:szCs w:val="22"/>
        </w:rPr>
      </w:pPr>
    </w:p>
    <w:sectPr w:rsidR="00644475" w:rsidRPr="00C22E56" w:rsidSect="00610E91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14E0B" w14:textId="77777777" w:rsidR="00136E94" w:rsidRDefault="00136E94" w:rsidP="00610E91">
      <w:r>
        <w:separator/>
      </w:r>
    </w:p>
  </w:endnote>
  <w:endnote w:type="continuationSeparator" w:id="0">
    <w:p w14:paraId="4E331F3E" w14:textId="77777777" w:rsidR="00136E94" w:rsidRDefault="00136E94" w:rsidP="0061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703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0C118" w14:textId="52988BA7" w:rsidR="00C22E56" w:rsidRDefault="00C22E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AD50D" w14:textId="77777777" w:rsidR="00644475" w:rsidRDefault="00644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4859" w14:textId="77777777" w:rsidR="00136E94" w:rsidRDefault="00136E94" w:rsidP="00610E91">
      <w:r>
        <w:separator/>
      </w:r>
    </w:p>
  </w:footnote>
  <w:footnote w:type="continuationSeparator" w:id="0">
    <w:p w14:paraId="1EEEBCEE" w14:textId="77777777" w:rsidR="00136E94" w:rsidRDefault="00136E94" w:rsidP="0061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C240C580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 w:themeColor="text1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17"/>
    <w:multiLevelType w:val="multilevel"/>
    <w:tmpl w:val="894EE889"/>
    <w:lvl w:ilvl="0">
      <w:start w:val="8"/>
      <w:numFmt w:val="bullet"/>
      <w:lvlText w:val="•"/>
      <w:lvlJc w:val="left"/>
      <w:pPr>
        <w:tabs>
          <w:tab w:val="num" w:pos="340"/>
        </w:tabs>
        <w:ind w:left="340" w:firstLine="56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18"/>
    <w:multiLevelType w:val="multilevel"/>
    <w:tmpl w:val="894EE88A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19"/>
    <w:multiLevelType w:val="multilevel"/>
    <w:tmpl w:val="894EE88B"/>
    <w:lvl w:ilvl="0">
      <w:numFmt w:val="bullet"/>
      <w:lvlText w:val="•"/>
      <w:lvlJc w:val="left"/>
      <w:pPr>
        <w:tabs>
          <w:tab w:val="num" w:pos="340"/>
        </w:tabs>
        <w:ind w:left="340" w:firstLine="56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1A"/>
    <w:multiLevelType w:val="multilevel"/>
    <w:tmpl w:val="894EE88C"/>
    <w:lvl w:ilvl="0">
      <w:start w:val="12"/>
      <w:numFmt w:val="bullet"/>
      <w:lvlText w:val="•"/>
      <w:lvlJc w:val="left"/>
      <w:pPr>
        <w:tabs>
          <w:tab w:val="num" w:pos="340"/>
        </w:tabs>
        <w:ind w:left="340" w:firstLine="56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1B"/>
    <w:multiLevelType w:val="multilevel"/>
    <w:tmpl w:val="894EE88D"/>
    <w:lvl w:ilvl="0">
      <w:start w:val="13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1C"/>
    <w:multiLevelType w:val="multilevel"/>
    <w:tmpl w:val="894EE88E"/>
    <w:lvl w:ilvl="0">
      <w:start w:val="13"/>
      <w:numFmt w:val="bullet"/>
      <w:lvlText w:val="•"/>
      <w:lvlJc w:val="left"/>
      <w:pPr>
        <w:tabs>
          <w:tab w:val="num" w:pos="340"/>
        </w:tabs>
        <w:ind w:left="340" w:firstLine="56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AF69D4"/>
    <w:multiLevelType w:val="hybridMultilevel"/>
    <w:tmpl w:val="AB7C46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8556BF"/>
    <w:multiLevelType w:val="hybridMultilevel"/>
    <w:tmpl w:val="5F1E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E147B"/>
    <w:multiLevelType w:val="hybridMultilevel"/>
    <w:tmpl w:val="D974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2AA5"/>
    <w:multiLevelType w:val="hybridMultilevel"/>
    <w:tmpl w:val="030649C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44E3042"/>
    <w:multiLevelType w:val="hybridMultilevel"/>
    <w:tmpl w:val="39388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82BEC"/>
    <w:multiLevelType w:val="hybridMultilevel"/>
    <w:tmpl w:val="FBBCFC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5C"/>
    <w:rsid w:val="00013FC8"/>
    <w:rsid w:val="00017562"/>
    <w:rsid w:val="000352F7"/>
    <w:rsid w:val="000A7DFE"/>
    <w:rsid w:val="000C1BC9"/>
    <w:rsid w:val="000D4518"/>
    <w:rsid w:val="001048D2"/>
    <w:rsid w:val="00136E94"/>
    <w:rsid w:val="001A020D"/>
    <w:rsid w:val="00214784"/>
    <w:rsid w:val="0027343A"/>
    <w:rsid w:val="00312FA5"/>
    <w:rsid w:val="00344A53"/>
    <w:rsid w:val="00355FE9"/>
    <w:rsid w:val="003804FA"/>
    <w:rsid w:val="0038568A"/>
    <w:rsid w:val="00392636"/>
    <w:rsid w:val="003B45D0"/>
    <w:rsid w:val="00410D07"/>
    <w:rsid w:val="004803EB"/>
    <w:rsid w:val="004C5636"/>
    <w:rsid w:val="004D51E2"/>
    <w:rsid w:val="005107E7"/>
    <w:rsid w:val="00535CF3"/>
    <w:rsid w:val="00581387"/>
    <w:rsid w:val="00610E91"/>
    <w:rsid w:val="006175C0"/>
    <w:rsid w:val="0063747F"/>
    <w:rsid w:val="00644475"/>
    <w:rsid w:val="006D3534"/>
    <w:rsid w:val="00761B11"/>
    <w:rsid w:val="00763E7F"/>
    <w:rsid w:val="00807B77"/>
    <w:rsid w:val="00857F1B"/>
    <w:rsid w:val="008616CA"/>
    <w:rsid w:val="00936A5F"/>
    <w:rsid w:val="00970A41"/>
    <w:rsid w:val="00A72208"/>
    <w:rsid w:val="00AA7E4B"/>
    <w:rsid w:val="00AB3FAA"/>
    <w:rsid w:val="00BB0D72"/>
    <w:rsid w:val="00C13BAD"/>
    <w:rsid w:val="00C14E83"/>
    <w:rsid w:val="00C22E56"/>
    <w:rsid w:val="00C2602D"/>
    <w:rsid w:val="00C5095C"/>
    <w:rsid w:val="00D14161"/>
    <w:rsid w:val="00D6179E"/>
    <w:rsid w:val="00D65138"/>
    <w:rsid w:val="00DA63E8"/>
    <w:rsid w:val="00DE2BD5"/>
    <w:rsid w:val="00DF1FE0"/>
    <w:rsid w:val="00E03C10"/>
    <w:rsid w:val="00E55DA3"/>
    <w:rsid w:val="00E57688"/>
    <w:rsid w:val="00E85446"/>
    <w:rsid w:val="00E93DCF"/>
    <w:rsid w:val="00F41CB1"/>
    <w:rsid w:val="00F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1F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E9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E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E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10E9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0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0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E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E9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64447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A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1B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Denison</cp:lastModifiedBy>
  <cp:revision>7</cp:revision>
  <cp:lastPrinted>2020-01-14T21:42:00Z</cp:lastPrinted>
  <dcterms:created xsi:type="dcterms:W3CDTF">2019-09-10T12:14:00Z</dcterms:created>
  <dcterms:modified xsi:type="dcterms:W3CDTF">2020-01-14T21:50:00Z</dcterms:modified>
</cp:coreProperties>
</file>