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EB5D" w14:textId="77777777" w:rsidR="001E0AA0" w:rsidRDefault="001E0AA0" w:rsidP="0097231C">
      <w:pPr>
        <w:pStyle w:val="NoSpacing"/>
        <w:jc w:val="center"/>
        <w:rPr>
          <w:rFonts w:ascii="Corbel" w:hAnsi="Corbel"/>
          <w:b/>
          <w:sz w:val="32"/>
          <w:szCs w:val="32"/>
        </w:rPr>
      </w:pPr>
    </w:p>
    <w:p w14:paraId="0BAD5008" w14:textId="12E4011A" w:rsidR="001E0AA0" w:rsidRPr="001E0AA0" w:rsidRDefault="008E214B" w:rsidP="001E0AA0">
      <w:pPr>
        <w:pStyle w:val="NoSpacing"/>
        <w:jc w:val="center"/>
        <w:rPr>
          <w:rFonts w:ascii="Garamond" w:hAnsi="Garamond"/>
          <w:b/>
          <w:sz w:val="32"/>
          <w:szCs w:val="32"/>
        </w:rPr>
      </w:pPr>
      <w:r w:rsidRPr="001E0AA0">
        <w:rPr>
          <w:rFonts w:ascii="Garamond" w:hAnsi="Garamond"/>
          <w:b/>
          <w:noProof/>
          <w:sz w:val="32"/>
          <w:szCs w:val="32"/>
        </w:rPr>
        <w:drawing>
          <wp:anchor distT="0" distB="0" distL="114300" distR="114300" simplePos="0" relativeHeight="251657216" behindDoc="0" locked="0" layoutInCell="1" allowOverlap="1" wp14:anchorId="68B7869A" wp14:editId="61073AF4">
            <wp:simplePos x="0" y="0"/>
            <wp:positionH relativeFrom="column">
              <wp:posOffset>-563880</wp:posOffset>
            </wp:positionH>
            <wp:positionV relativeFrom="paragraph">
              <wp:posOffset>-123825</wp:posOffset>
            </wp:positionV>
            <wp:extent cx="1209675" cy="885825"/>
            <wp:effectExtent l="0" t="0" r="9525" b="9525"/>
            <wp:wrapNone/>
            <wp:docPr id="1" name="Picture 1" descr="Revised logo blue&am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blue&amp;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1E" w:rsidRPr="001E0AA0">
        <w:rPr>
          <w:rFonts w:ascii="Garamond" w:hAnsi="Garamond"/>
          <w:b/>
          <w:sz w:val="32"/>
          <w:szCs w:val="32"/>
        </w:rPr>
        <w:t>Southern Synod</w:t>
      </w:r>
      <w:r w:rsidR="00E214D3" w:rsidRPr="001E0AA0">
        <w:rPr>
          <w:rFonts w:ascii="Garamond" w:hAnsi="Garamond"/>
          <w:b/>
          <w:sz w:val="32"/>
          <w:szCs w:val="32"/>
        </w:rPr>
        <w:t xml:space="preserve">    </w:t>
      </w:r>
    </w:p>
    <w:p w14:paraId="27E3E609"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cs="Helvetica"/>
          <w:i w:val="0"/>
          <w:color w:val="000000"/>
          <w:sz w:val="24"/>
          <w:szCs w:val="24"/>
        </w:rPr>
      </w:pPr>
      <w:r w:rsidRPr="001E0AA0">
        <w:rPr>
          <w:rFonts w:ascii="Garamond" w:hAnsi="Garamond" w:cs="Helvetica"/>
          <w:i w:val="0"/>
          <w:color w:val="000000"/>
          <w:sz w:val="24"/>
          <w:szCs w:val="24"/>
        </w:rPr>
        <w:t>East Croydon URC, Addiscombe Grove, Croydon CR0 5LP</w:t>
      </w:r>
    </w:p>
    <w:p w14:paraId="6CFCAD53"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sidRPr="001E0AA0">
        <w:rPr>
          <w:rFonts w:ascii="Garamond" w:hAnsi="Garamond"/>
          <w:b w:val="0"/>
          <w:i w:val="0"/>
          <w:sz w:val="21"/>
          <w:szCs w:val="21"/>
        </w:rPr>
        <w:t xml:space="preserve">Telephone 020 8688 </w:t>
      </w:r>
      <w:proofErr w:type="gramStart"/>
      <w:r w:rsidRPr="001E0AA0">
        <w:rPr>
          <w:rFonts w:ascii="Garamond" w:hAnsi="Garamond"/>
          <w:b w:val="0"/>
          <w:i w:val="0"/>
          <w:sz w:val="21"/>
          <w:szCs w:val="21"/>
        </w:rPr>
        <w:t>3730  Fax</w:t>
      </w:r>
      <w:proofErr w:type="gramEnd"/>
      <w:r w:rsidRPr="001E0AA0">
        <w:rPr>
          <w:rFonts w:ascii="Garamond" w:hAnsi="Garamond"/>
          <w:b w:val="0"/>
          <w:i w:val="0"/>
          <w:sz w:val="21"/>
          <w:szCs w:val="21"/>
        </w:rPr>
        <w:t xml:space="preserve"> No 020 8688 2698</w:t>
      </w:r>
    </w:p>
    <w:p w14:paraId="349242FD"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sidRPr="001E0AA0">
        <w:rPr>
          <w:rFonts w:ascii="Garamond" w:hAnsi="Garamond"/>
          <w:b w:val="0"/>
          <w:i w:val="0"/>
          <w:sz w:val="21"/>
          <w:szCs w:val="21"/>
        </w:rPr>
        <w:t xml:space="preserve">www.urcsouthern.org.uk </w:t>
      </w:r>
    </w:p>
    <w:p w14:paraId="5D41EBF8" w14:textId="77777777" w:rsidR="00C53059" w:rsidRDefault="005470EE" w:rsidP="001E0AA0">
      <w:pPr>
        <w:rPr>
          <w:noProof/>
          <w:lang w:eastAsia="zh-CN"/>
        </w:rPr>
      </w:pPr>
      <w:r>
        <w:rPr>
          <w:noProof/>
          <w:lang w:eastAsia="zh-CN"/>
        </w:rPr>
        <w:t xml:space="preserve"> </w:t>
      </w:r>
    </w:p>
    <w:p w14:paraId="45067092" w14:textId="489B9727" w:rsidR="0036464C" w:rsidRPr="00496207" w:rsidRDefault="0036464C" w:rsidP="0036464C">
      <w:pPr>
        <w:pStyle w:val="Body"/>
        <w:jc w:val="center"/>
        <w:rPr>
          <w:rFonts w:ascii="Garamond" w:eastAsia="Helvetica" w:hAnsi="Garamond" w:cs="Helvetica"/>
          <w:sz w:val="28"/>
          <w:szCs w:val="28"/>
          <w:u w:color="000000"/>
        </w:rPr>
      </w:pPr>
      <w:r w:rsidRPr="00496207">
        <w:rPr>
          <w:rFonts w:ascii="Garamond" w:hAnsi="Garamond"/>
          <w:b/>
          <w:bCs/>
          <w:sz w:val="28"/>
          <w:szCs w:val="28"/>
          <w:u w:color="000000"/>
        </w:rPr>
        <w:t>Synod Strategy</w:t>
      </w:r>
      <w:r w:rsidR="001E0AA0">
        <w:rPr>
          <w:rFonts w:ascii="Garamond" w:hAnsi="Garamond"/>
          <w:b/>
          <w:bCs/>
          <w:sz w:val="28"/>
          <w:szCs w:val="28"/>
          <w:u w:color="000000"/>
        </w:rPr>
        <w:t xml:space="preserve"> </w:t>
      </w:r>
    </w:p>
    <w:p w14:paraId="231964F6" w14:textId="77777777" w:rsidR="0036464C" w:rsidRPr="00943A57" w:rsidRDefault="0036464C" w:rsidP="0036464C">
      <w:pPr>
        <w:pStyle w:val="BodyA"/>
        <w:rPr>
          <w:rFonts w:ascii="Trebuchet MS" w:eastAsia="Trebuchet MS" w:hAnsi="Trebuchet MS" w:cs="Trebuchet MS"/>
          <w:sz w:val="8"/>
          <w:szCs w:val="8"/>
        </w:rPr>
      </w:pPr>
    </w:p>
    <w:p w14:paraId="2042F5A1" w14:textId="77777777" w:rsidR="0036464C" w:rsidRPr="00496207" w:rsidRDefault="0036464C" w:rsidP="0036464C">
      <w:pPr>
        <w:jc w:val="center"/>
        <w:rPr>
          <w:rFonts w:ascii="Garamond" w:hAnsi="Garamond"/>
          <w:b/>
          <w:bCs/>
          <w:sz w:val="8"/>
          <w:szCs w:val="8"/>
        </w:rPr>
      </w:pPr>
    </w:p>
    <w:p w14:paraId="43D5E72C" w14:textId="77777777" w:rsidR="0036464C" w:rsidRPr="00496207" w:rsidRDefault="0036464C" w:rsidP="00E33FBC">
      <w:pPr>
        <w:pStyle w:val="ListParagraph"/>
        <w:widowControl w:val="0"/>
        <w:numPr>
          <w:ilvl w:val="0"/>
          <w:numId w:val="22"/>
        </w:numPr>
        <w:autoSpaceDE w:val="0"/>
        <w:autoSpaceDN w:val="0"/>
        <w:adjustRightInd w:val="0"/>
        <w:ind w:left="284" w:hanging="284"/>
        <w:jc w:val="both"/>
        <w:rPr>
          <w:rFonts w:ascii="Garamond" w:hAnsi="Garamond"/>
          <w:b/>
          <w:color w:val="000000" w:themeColor="text1"/>
          <w:sz w:val="24"/>
          <w:szCs w:val="24"/>
        </w:rPr>
      </w:pPr>
      <w:r w:rsidRPr="00496207">
        <w:rPr>
          <w:rFonts w:ascii="Garamond" w:hAnsi="Garamond" w:cs="Arial"/>
          <w:b/>
          <w:color w:val="000000" w:themeColor="text1"/>
          <w:sz w:val="24"/>
          <w:szCs w:val="24"/>
        </w:rPr>
        <w:t>Introduction</w:t>
      </w:r>
    </w:p>
    <w:p w14:paraId="001259FB" w14:textId="77777777" w:rsidR="0036464C" w:rsidRPr="00496207" w:rsidRDefault="00E33FBC" w:rsidP="00E33FBC">
      <w:pPr>
        <w:pStyle w:val="ListParagraph"/>
        <w:widowControl w:val="0"/>
        <w:autoSpaceDE w:val="0"/>
        <w:autoSpaceDN w:val="0"/>
        <w:adjustRightInd w:val="0"/>
        <w:ind w:left="284" w:hanging="284"/>
        <w:jc w:val="both"/>
        <w:rPr>
          <w:rFonts w:ascii="Garamond" w:hAnsi="Garamond"/>
          <w:color w:val="000000" w:themeColor="text1"/>
          <w:sz w:val="24"/>
          <w:szCs w:val="24"/>
        </w:rPr>
      </w:pPr>
      <w:r>
        <w:rPr>
          <w:rFonts w:ascii="Garamond" w:hAnsi="Garamond" w:cs="Arial"/>
          <w:color w:val="000000" w:themeColor="text1"/>
          <w:sz w:val="24"/>
          <w:szCs w:val="24"/>
        </w:rPr>
        <w:t xml:space="preserve">     </w:t>
      </w:r>
      <w:r w:rsidR="0036464C" w:rsidRPr="00496207">
        <w:rPr>
          <w:rFonts w:ascii="Garamond" w:hAnsi="Garamond" w:cs="Arial"/>
          <w:color w:val="000000" w:themeColor="text1"/>
          <w:sz w:val="24"/>
          <w:szCs w:val="24"/>
        </w:rPr>
        <w:t xml:space="preserve">The Synod Structures report in 2010 boldly declared that we strive always to be </w:t>
      </w:r>
      <w:r w:rsidR="0036464C" w:rsidRPr="00496207">
        <w:rPr>
          <w:rFonts w:ascii="Garamond" w:hAnsi="Garamond"/>
          <w:color w:val="000000" w:themeColor="text1"/>
          <w:sz w:val="24"/>
          <w:szCs w:val="24"/>
        </w:rPr>
        <w:t xml:space="preserve">‘Christ’s people ... transformed by the Gospel ... making a difference.’  This is why we exist, and as this vision becomes reality we seek to be a foretaste of the kingdom of God, which is justice and joy.  With a renewed ecumenical </w:t>
      </w:r>
      <w:proofErr w:type="gramStart"/>
      <w:r w:rsidR="0036464C" w:rsidRPr="00496207">
        <w:rPr>
          <w:rFonts w:ascii="Garamond" w:hAnsi="Garamond"/>
          <w:color w:val="000000" w:themeColor="text1"/>
          <w:sz w:val="24"/>
          <w:szCs w:val="24"/>
        </w:rPr>
        <w:t>focus</w:t>
      </w:r>
      <w:proofErr w:type="gramEnd"/>
      <w:r w:rsidR="0036464C" w:rsidRPr="00496207">
        <w:rPr>
          <w:rFonts w:ascii="Garamond" w:hAnsi="Garamond"/>
          <w:color w:val="000000" w:themeColor="text1"/>
          <w:sz w:val="24"/>
          <w:szCs w:val="24"/>
        </w:rPr>
        <w:t xml:space="preserve"> we are driven by the Synod Mission Criteria which undergirds all our thinking.  The Synod’s mission is to encourage and enable local churches in God’s mission.  By God’s grace, we want to encourage growth in depth and breadth.</w:t>
      </w:r>
    </w:p>
    <w:p w14:paraId="5B12A13D" w14:textId="77777777" w:rsidR="0036464C" w:rsidRPr="00496207" w:rsidRDefault="0036464C" w:rsidP="00E33FBC">
      <w:pPr>
        <w:widowControl w:val="0"/>
        <w:autoSpaceDE w:val="0"/>
        <w:autoSpaceDN w:val="0"/>
        <w:adjustRightInd w:val="0"/>
        <w:ind w:left="284" w:hanging="284"/>
        <w:jc w:val="both"/>
        <w:rPr>
          <w:rFonts w:ascii="Garamond" w:hAnsi="Garamond"/>
          <w:color w:val="000000" w:themeColor="text1"/>
          <w:sz w:val="24"/>
          <w:szCs w:val="24"/>
        </w:rPr>
      </w:pPr>
    </w:p>
    <w:p w14:paraId="74C07DB2" w14:textId="77777777" w:rsidR="0036464C" w:rsidRPr="00496207" w:rsidRDefault="0036464C" w:rsidP="00E33FBC">
      <w:pPr>
        <w:pStyle w:val="ListParagraph"/>
        <w:widowControl w:val="0"/>
        <w:numPr>
          <w:ilvl w:val="0"/>
          <w:numId w:val="22"/>
        </w:numPr>
        <w:autoSpaceDE w:val="0"/>
        <w:autoSpaceDN w:val="0"/>
        <w:adjustRightInd w:val="0"/>
        <w:ind w:left="284" w:hanging="284"/>
        <w:jc w:val="both"/>
        <w:rPr>
          <w:rFonts w:ascii="Garamond" w:hAnsi="Garamond"/>
          <w:color w:val="000000" w:themeColor="text1"/>
          <w:sz w:val="24"/>
          <w:szCs w:val="24"/>
        </w:rPr>
      </w:pPr>
      <w:r w:rsidRPr="00496207">
        <w:rPr>
          <w:rFonts w:ascii="Garamond" w:hAnsi="Garamond"/>
          <w:b/>
          <w:color w:val="000000" w:themeColor="text1"/>
          <w:sz w:val="24"/>
          <w:szCs w:val="24"/>
        </w:rPr>
        <w:t>The Synod exists</w:t>
      </w:r>
      <w:r w:rsidRPr="00496207">
        <w:rPr>
          <w:rFonts w:ascii="Garamond" w:hAnsi="Garamond"/>
          <w:color w:val="000000" w:themeColor="text1"/>
          <w:sz w:val="24"/>
          <w:szCs w:val="24"/>
        </w:rPr>
        <w:t xml:space="preserve"> to encourage, challenge and resource the life and mission of the local church or clusters of local churches within the geographical area of Southern Synod of the United Reformed Church, its people and buildings.</w:t>
      </w:r>
    </w:p>
    <w:p w14:paraId="17A309A8" w14:textId="77777777" w:rsidR="0036464C" w:rsidRPr="00496207" w:rsidRDefault="0036464C" w:rsidP="00E33FBC">
      <w:pPr>
        <w:pStyle w:val="ListParagraph"/>
        <w:widowControl w:val="0"/>
        <w:autoSpaceDE w:val="0"/>
        <w:autoSpaceDN w:val="0"/>
        <w:adjustRightInd w:val="0"/>
        <w:ind w:left="284" w:hanging="284"/>
        <w:jc w:val="both"/>
        <w:rPr>
          <w:rFonts w:ascii="Garamond" w:hAnsi="Garamond"/>
          <w:color w:val="000000" w:themeColor="text1"/>
          <w:sz w:val="24"/>
          <w:szCs w:val="24"/>
        </w:rPr>
      </w:pPr>
    </w:p>
    <w:p w14:paraId="64B62C66" w14:textId="77777777" w:rsidR="0036464C" w:rsidRPr="00496207" w:rsidRDefault="0036464C" w:rsidP="00E33FBC">
      <w:pPr>
        <w:pStyle w:val="ListParagraph"/>
        <w:widowControl w:val="0"/>
        <w:numPr>
          <w:ilvl w:val="0"/>
          <w:numId w:val="22"/>
        </w:numPr>
        <w:autoSpaceDE w:val="0"/>
        <w:autoSpaceDN w:val="0"/>
        <w:adjustRightInd w:val="0"/>
        <w:ind w:left="284" w:hanging="284"/>
        <w:jc w:val="both"/>
        <w:rPr>
          <w:rFonts w:ascii="Garamond" w:hAnsi="Garamond"/>
          <w:sz w:val="24"/>
          <w:szCs w:val="24"/>
        </w:rPr>
      </w:pPr>
      <w:r w:rsidRPr="00496207">
        <w:rPr>
          <w:rFonts w:ascii="Garamond" w:hAnsi="Garamond"/>
          <w:b/>
          <w:sz w:val="24"/>
          <w:szCs w:val="24"/>
        </w:rPr>
        <w:t>The Synod Mission Criteria states the purpose of Synod as</w:t>
      </w:r>
      <w:r w:rsidRPr="00496207">
        <w:rPr>
          <w:rFonts w:ascii="Garamond" w:hAnsi="Garamond"/>
          <w:sz w:val="24"/>
          <w:szCs w:val="24"/>
        </w:rPr>
        <w:t>:</w:t>
      </w:r>
    </w:p>
    <w:p w14:paraId="3BD23200" w14:textId="77777777" w:rsidR="0036464C" w:rsidRPr="00496207" w:rsidRDefault="0036464C" w:rsidP="00E33FBC">
      <w:pPr>
        <w:ind w:left="284" w:hanging="284"/>
        <w:outlineLvl w:val="0"/>
        <w:rPr>
          <w:rFonts w:ascii="Century Gothic" w:hAnsi="Century Gothic" w:cs="Tahoma"/>
          <w:sz w:val="6"/>
          <w:szCs w:val="6"/>
        </w:rPr>
      </w:pPr>
    </w:p>
    <w:p w14:paraId="09D507E4" w14:textId="77777777" w:rsidR="0036464C" w:rsidRPr="00496207" w:rsidRDefault="00E33FBC" w:rsidP="00E33FBC">
      <w:pPr>
        <w:ind w:left="284" w:hanging="284"/>
        <w:outlineLvl w:val="0"/>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This Synod</w:t>
      </w:r>
    </w:p>
    <w:p w14:paraId="4C9C59CB" w14:textId="77777777" w:rsidR="00E33FBC"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 xml:space="preserve">is committed to looking for new opportunities for being the church in the geographical area of the </w:t>
      </w:r>
    </w:p>
    <w:p w14:paraId="252DA1C8" w14:textId="77777777" w:rsidR="0036464C" w:rsidRPr="00496207" w:rsidRDefault="00E33FBC" w:rsidP="00E33FBC">
      <w:pPr>
        <w:pStyle w:val="ListParagraph"/>
        <w:tabs>
          <w:tab w:val="left" w:pos="567"/>
        </w:tabs>
        <w:spacing w:after="200" w:line="276" w:lineRule="auto"/>
        <w:ind w:left="284"/>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 xml:space="preserve">Synod </w:t>
      </w:r>
    </w:p>
    <w:p w14:paraId="62A431BF" w14:textId="77777777" w:rsidR="00E33FBC"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 xml:space="preserve">is committed to supporting and resourcing the local churches to be faithful followers of Jesus </w:t>
      </w:r>
    </w:p>
    <w:p w14:paraId="50156026" w14:textId="77777777" w:rsidR="0036464C" w:rsidRPr="00496207" w:rsidRDefault="00E33FBC" w:rsidP="00E33FBC">
      <w:pPr>
        <w:pStyle w:val="ListParagraph"/>
        <w:tabs>
          <w:tab w:val="left" w:pos="284"/>
        </w:tabs>
        <w:spacing w:after="200" w:line="276" w:lineRule="auto"/>
        <w:ind w:left="284"/>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Christ</w:t>
      </w:r>
    </w:p>
    <w:p w14:paraId="5F1683FE" w14:textId="77777777" w:rsidR="0036464C" w:rsidRPr="00496207"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 xml:space="preserve">is committed to caring pastorally for its local churches, ministers and staff </w:t>
      </w:r>
    </w:p>
    <w:p w14:paraId="7DD2A094" w14:textId="77777777" w:rsidR="00E33FBC"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 xml:space="preserve">is committed to supporting and resourcing local churches to provide relevant, inspiring and </w:t>
      </w:r>
    </w:p>
    <w:p w14:paraId="146750E5" w14:textId="77777777" w:rsidR="0036464C" w:rsidRPr="00496207" w:rsidRDefault="00E33FBC" w:rsidP="00E33FBC">
      <w:pPr>
        <w:pStyle w:val="ListParagraph"/>
        <w:tabs>
          <w:tab w:val="left" w:pos="567"/>
        </w:tabs>
        <w:spacing w:after="200" w:line="276" w:lineRule="auto"/>
        <w:ind w:left="284"/>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 xml:space="preserve">engaging worship </w:t>
      </w:r>
    </w:p>
    <w:p w14:paraId="5A970FDF" w14:textId="77777777" w:rsidR="00E33FBC"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 xml:space="preserve">is committed to being aware of the economic, political and social context of life in Southern </w:t>
      </w:r>
    </w:p>
    <w:p w14:paraId="7048BE11" w14:textId="77777777" w:rsidR="00E33FBC" w:rsidRDefault="00E33FBC" w:rsidP="00E33FBC">
      <w:pPr>
        <w:pStyle w:val="ListParagraph"/>
        <w:tabs>
          <w:tab w:val="left" w:pos="567"/>
        </w:tabs>
        <w:spacing w:after="200" w:line="276" w:lineRule="auto"/>
        <w:ind w:left="284"/>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 xml:space="preserve">England and will seek to help local churches address the implications of these issues for their life </w:t>
      </w:r>
    </w:p>
    <w:p w14:paraId="31B08D22" w14:textId="77777777" w:rsidR="0036464C" w:rsidRPr="00496207" w:rsidRDefault="00E33FBC" w:rsidP="00E33FBC">
      <w:pPr>
        <w:pStyle w:val="ListParagraph"/>
        <w:tabs>
          <w:tab w:val="left" w:pos="567"/>
        </w:tabs>
        <w:spacing w:after="200" w:line="276" w:lineRule="auto"/>
        <w:ind w:left="284"/>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and work</w:t>
      </w:r>
    </w:p>
    <w:p w14:paraId="5D232E09" w14:textId="77777777" w:rsidR="00E33FBC"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is committed to the proper care and administration of its resources through its pers</w:t>
      </w:r>
      <w:r w:rsidR="00E33FBC">
        <w:rPr>
          <w:rFonts w:ascii="Garamond" w:hAnsi="Garamond" w:cs="Tahoma"/>
          <w:sz w:val="24"/>
          <w:szCs w:val="24"/>
        </w:rPr>
        <w:t xml:space="preserve">onnel, finances   </w:t>
      </w:r>
    </w:p>
    <w:p w14:paraId="29AA038F" w14:textId="77777777" w:rsidR="0036464C" w:rsidRPr="00496207" w:rsidRDefault="00E33FBC" w:rsidP="00E33FBC">
      <w:pPr>
        <w:pStyle w:val="ListParagraph"/>
        <w:tabs>
          <w:tab w:val="left" w:pos="567"/>
        </w:tabs>
        <w:spacing w:after="200" w:line="276" w:lineRule="auto"/>
        <w:ind w:left="284"/>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and buildings</w:t>
      </w:r>
    </w:p>
    <w:p w14:paraId="7A575B30" w14:textId="77777777" w:rsidR="00E33FBC"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 xml:space="preserve">is committed to the wider of church of God through the United Reformed Church nationally, </w:t>
      </w:r>
    </w:p>
    <w:p w14:paraId="04524344" w14:textId="77777777" w:rsidR="0036464C" w:rsidRPr="00496207" w:rsidRDefault="00E33FBC" w:rsidP="00E33FBC">
      <w:pPr>
        <w:pStyle w:val="ListParagraph"/>
        <w:tabs>
          <w:tab w:val="left" w:pos="567"/>
        </w:tabs>
        <w:spacing w:after="200" w:line="276" w:lineRule="auto"/>
        <w:ind w:left="284"/>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ecumenical relationships and the world church</w:t>
      </w:r>
    </w:p>
    <w:p w14:paraId="62EB40DF" w14:textId="77777777" w:rsidR="0036464C" w:rsidRPr="00496207"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is committed to addressing issues of justice, peace and the environment</w:t>
      </w:r>
    </w:p>
    <w:p w14:paraId="76249B8D" w14:textId="77777777" w:rsidR="00E33FBC" w:rsidRDefault="0036464C" w:rsidP="00E33FBC">
      <w:pPr>
        <w:pStyle w:val="ListParagraph"/>
        <w:numPr>
          <w:ilvl w:val="0"/>
          <w:numId w:val="23"/>
        </w:numPr>
        <w:tabs>
          <w:tab w:val="left" w:pos="567"/>
        </w:tabs>
        <w:spacing w:after="200" w:line="276" w:lineRule="auto"/>
        <w:ind w:left="284" w:firstLine="0"/>
        <w:rPr>
          <w:rFonts w:ascii="Garamond" w:hAnsi="Garamond" w:cs="Tahoma"/>
          <w:sz w:val="24"/>
          <w:szCs w:val="24"/>
        </w:rPr>
      </w:pPr>
      <w:r w:rsidRPr="00496207">
        <w:rPr>
          <w:rFonts w:ascii="Garamond" w:hAnsi="Garamond" w:cs="Tahoma"/>
          <w:sz w:val="24"/>
          <w:szCs w:val="24"/>
        </w:rPr>
        <w:t xml:space="preserve">is committed to regularly reviewing its life and mission in light of the above criteria always seeking </w:t>
      </w:r>
    </w:p>
    <w:p w14:paraId="757069AE" w14:textId="77777777" w:rsidR="0036464C" w:rsidRPr="00496207" w:rsidRDefault="00E33FBC" w:rsidP="00E33FBC">
      <w:pPr>
        <w:pStyle w:val="ListParagraph"/>
        <w:tabs>
          <w:tab w:val="left" w:pos="567"/>
        </w:tabs>
        <w:spacing w:after="200" w:line="276" w:lineRule="auto"/>
        <w:ind w:left="284"/>
        <w:rPr>
          <w:rFonts w:ascii="Garamond" w:hAnsi="Garamond" w:cs="Tahoma"/>
          <w:sz w:val="24"/>
          <w:szCs w:val="24"/>
        </w:rPr>
      </w:pPr>
      <w:r>
        <w:rPr>
          <w:rFonts w:ascii="Garamond" w:hAnsi="Garamond" w:cs="Tahoma"/>
          <w:sz w:val="24"/>
          <w:szCs w:val="24"/>
        </w:rPr>
        <w:t xml:space="preserve">    </w:t>
      </w:r>
      <w:r w:rsidR="0036464C" w:rsidRPr="00496207">
        <w:rPr>
          <w:rFonts w:ascii="Garamond" w:hAnsi="Garamond" w:cs="Tahoma"/>
          <w:sz w:val="24"/>
          <w:szCs w:val="24"/>
        </w:rPr>
        <w:t>the prompting and guidance of the Holy Spirit</w:t>
      </w:r>
    </w:p>
    <w:p w14:paraId="749322FB" w14:textId="77777777" w:rsidR="0036464C" w:rsidRPr="00496207" w:rsidRDefault="0036464C" w:rsidP="00E33FBC">
      <w:pPr>
        <w:pStyle w:val="ListParagraph"/>
        <w:widowControl w:val="0"/>
        <w:autoSpaceDE w:val="0"/>
        <w:autoSpaceDN w:val="0"/>
        <w:adjustRightInd w:val="0"/>
        <w:ind w:left="284" w:hanging="284"/>
        <w:jc w:val="both"/>
        <w:rPr>
          <w:rFonts w:ascii="Garamond" w:hAnsi="Garamond"/>
          <w:sz w:val="24"/>
          <w:szCs w:val="24"/>
        </w:rPr>
      </w:pPr>
    </w:p>
    <w:p w14:paraId="4BB1F13E" w14:textId="77777777" w:rsidR="0036464C" w:rsidRPr="00496207" w:rsidRDefault="0036464C" w:rsidP="00E33FBC">
      <w:pPr>
        <w:pStyle w:val="ListParagraph"/>
        <w:widowControl w:val="0"/>
        <w:numPr>
          <w:ilvl w:val="0"/>
          <w:numId w:val="22"/>
        </w:numPr>
        <w:autoSpaceDE w:val="0"/>
        <w:autoSpaceDN w:val="0"/>
        <w:adjustRightInd w:val="0"/>
        <w:ind w:left="284" w:hanging="284"/>
        <w:jc w:val="both"/>
        <w:rPr>
          <w:rFonts w:ascii="Garamond" w:hAnsi="Garamond"/>
          <w:sz w:val="24"/>
          <w:szCs w:val="24"/>
        </w:rPr>
      </w:pPr>
      <w:r w:rsidRPr="00496207">
        <w:rPr>
          <w:rFonts w:ascii="Garamond" w:hAnsi="Garamond"/>
          <w:sz w:val="24"/>
          <w:szCs w:val="24"/>
        </w:rPr>
        <w:t xml:space="preserve">These are complimentary to the full functions of Synods as shown in The Manual at </w:t>
      </w:r>
      <w:hyperlink r:id="rId8" w:history="1">
        <w:r w:rsidRPr="00496207">
          <w:rPr>
            <w:rStyle w:val="Hyperlink"/>
            <w:rFonts w:ascii="Garamond" w:hAnsi="Garamond"/>
            <w:sz w:val="24"/>
            <w:szCs w:val="24"/>
          </w:rPr>
          <w:t>https://www.urc.org.uk/images/the_manual/B_The_structure_of_the_URC_18_10_17.pdf</w:t>
        </w:r>
      </w:hyperlink>
    </w:p>
    <w:p w14:paraId="0480AD52" w14:textId="77777777" w:rsidR="0036464C" w:rsidRPr="00496207" w:rsidRDefault="0036464C" w:rsidP="00E33FBC">
      <w:pPr>
        <w:pStyle w:val="ListParagraph"/>
        <w:widowControl w:val="0"/>
        <w:autoSpaceDE w:val="0"/>
        <w:autoSpaceDN w:val="0"/>
        <w:adjustRightInd w:val="0"/>
        <w:ind w:left="284" w:hanging="284"/>
        <w:jc w:val="both"/>
        <w:rPr>
          <w:rFonts w:ascii="Garamond" w:hAnsi="Garamond"/>
          <w:sz w:val="24"/>
          <w:szCs w:val="24"/>
        </w:rPr>
      </w:pPr>
    </w:p>
    <w:p w14:paraId="5785D571" w14:textId="77777777" w:rsidR="0036464C" w:rsidRPr="009E377E" w:rsidRDefault="0036464C" w:rsidP="00E33FBC">
      <w:pPr>
        <w:pStyle w:val="NoSpacing"/>
        <w:numPr>
          <w:ilvl w:val="0"/>
          <w:numId w:val="22"/>
        </w:numPr>
        <w:ind w:left="284" w:hanging="284"/>
        <w:rPr>
          <w:rFonts w:ascii="Garamond" w:hAnsi="Garamond"/>
          <w:color w:val="000000" w:themeColor="text1"/>
          <w:lang w:eastAsia="en-GB"/>
        </w:rPr>
      </w:pPr>
      <w:r w:rsidRPr="009E377E">
        <w:rPr>
          <w:rFonts w:ascii="Garamond" w:hAnsi="Garamond"/>
          <w:b/>
          <w:color w:val="000000" w:themeColor="text1"/>
          <w:lang w:eastAsia="en-GB"/>
        </w:rPr>
        <w:t>Growth is never accidental.</w:t>
      </w:r>
      <w:r w:rsidRPr="009E377E">
        <w:rPr>
          <w:rFonts w:ascii="Garamond" w:hAnsi="Garamond"/>
          <w:color w:val="000000" w:themeColor="text1"/>
          <w:lang w:eastAsia="en-GB"/>
        </w:rPr>
        <w:t xml:space="preserve">  We grow in breadth and depth because of the grace of God. Through the guidance of the Holy Spirit we will discharge these responsibilities by helping each local church discern their role in God’s mission by</w:t>
      </w:r>
    </w:p>
    <w:p w14:paraId="445A21CC" w14:textId="77777777" w:rsidR="0036464C" w:rsidRPr="009E377E" w:rsidRDefault="0036464C" w:rsidP="00E33FBC">
      <w:pPr>
        <w:pStyle w:val="ListParagraph"/>
        <w:ind w:left="284" w:hanging="284"/>
        <w:rPr>
          <w:rFonts w:ascii="Garamond" w:hAnsi="Garamond"/>
          <w:color w:val="000000" w:themeColor="text1"/>
          <w:sz w:val="6"/>
          <w:szCs w:val="6"/>
          <w:lang w:eastAsia="en-GB"/>
        </w:rPr>
      </w:pPr>
    </w:p>
    <w:p w14:paraId="50CF6F77" w14:textId="77777777" w:rsidR="0036464C" w:rsidRPr="009E377E" w:rsidRDefault="0036464C" w:rsidP="00E33FBC">
      <w:pPr>
        <w:pStyle w:val="NoSpacing"/>
        <w:numPr>
          <w:ilvl w:val="0"/>
          <w:numId w:val="24"/>
        </w:numPr>
        <w:ind w:left="284" w:firstLine="0"/>
        <w:rPr>
          <w:rFonts w:ascii="Garamond" w:hAnsi="Garamond"/>
          <w:color w:val="000000" w:themeColor="text1"/>
          <w:lang w:eastAsia="en-GB"/>
        </w:rPr>
      </w:pPr>
      <w:r w:rsidRPr="009E377E">
        <w:rPr>
          <w:rFonts w:ascii="Garamond" w:hAnsi="Garamond"/>
          <w:color w:val="000000" w:themeColor="text1"/>
          <w:lang w:eastAsia="en-GB"/>
        </w:rPr>
        <w:t>Being transformed by the Gospel</w:t>
      </w:r>
    </w:p>
    <w:p w14:paraId="40F418B3" w14:textId="77777777" w:rsidR="0036464C" w:rsidRPr="009E377E" w:rsidRDefault="0036464C" w:rsidP="00E33FBC">
      <w:pPr>
        <w:pStyle w:val="NoSpacing"/>
        <w:numPr>
          <w:ilvl w:val="0"/>
          <w:numId w:val="24"/>
        </w:numPr>
        <w:ind w:left="284" w:firstLine="0"/>
        <w:rPr>
          <w:rFonts w:ascii="Garamond" w:hAnsi="Garamond"/>
          <w:color w:val="000000" w:themeColor="text1"/>
          <w:lang w:eastAsia="en-GB"/>
        </w:rPr>
      </w:pPr>
      <w:r w:rsidRPr="009E377E">
        <w:rPr>
          <w:rFonts w:ascii="Garamond" w:hAnsi="Garamond"/>
          <w:color w:val="000000" w:themeColor="text1"/>
          <w:lang w:eastAsia="en-GB"/>
        </w:rPr>
        <w:t xml:space="preserve">Making new disciples </w:t>
      </w:r>
    </w:p>
    <w:p w14:paraId="6F645727" w14:textId="77777777" w:rsidR="0036464C" w:rsidRPr="0015146A" w:rsidRDefault="0036464C" w:rsidP="00E33FBC">
      <w:pPr>
        <w:pStyle w:val="NoSpacing"/>
        <w:numPr>
          <w:ilvl w:val="0"/>
          <w:numId w:val="24"/>
        </w:numPr>
        <w:ind w:left="284" w:firstLine="0"/>
        <w:rPr>
          <w:rFonts w:ascii="Garamond" w:hAnsi="Garamond"/>
          <w:color w:val="000000" w:themeColor="text1"/>
          <w:lang w:eastAsia="en-GB"/>
        </w:rPr>
      </w:pPr>
      <w:r w:rsidRPr="009E377E">
        <w:rPr>
          <w:rFonts w:ascii="Garamond" w:hAnsi="Garamond"/>
          <w:color w:val="000000" w:themeColor="text1"/>
          <w:lang w:eastAsia="en-GB"/>
        </w:rPr>
        <w:t>Serving the people of the geographical area known as Southern Synod</w:t>
      </w:r>
    </w:p>
    <w:p w14:paraId="777061FC" w14:textId="77777777" w:rsidR="0036464C" w:rsidRPr="00496207" w:rsidRDefault="0036464C" w:rsidP="00E33FBC">
      <w:pPr>
        <w:pStyle w:val="NoSpacing"/>
        <w:ind w:left="284" w:hanging="284"/>
        <w:rPr>
          <w:rFonts w:ascii="Garamond" w:hAnsi="Garamond"/>
          <w:color w:val="FF0000"/>
          <w:lang w:eastAsia="en-GB"/>
        </w:rPr>
      </w:pPr>
    </w:p>
    <w:p w14:paraId="2D6BF343" w14:textId="77777777" w:rsidR="0036464C" w:rsidRPr="009E377E" w:rsidRDefault="0036464C" w:rsidP="00E33FBC">
      <w:pPr>
        <w:pStyle w:val="reformarticle"/>
        <w:numPr>
          <w:ilvl w:val="0"/>
          <w:numId w:val="22"/>
        </w:numPr>
        <w:ind w:left="284" w:hanging="284"/>
        <w:rPr>
          <w:rFonts w:ascii="Garamond" w:hAnsi="Garamond"/>
          <w:color w:val="000000" w:themeColor="text1"/>
          <w:sz w:val="24"/>
          <w:szCs w:val="24"/>
        </w:rPr>
      </w:pPr>
      <w:r w:rsidRPr="009E377E">
        <w:rPr>
          <w:rFonts w:ascii="Garamond" w:hAnsi="Garamond"/>
          <w:b/>
          <w:color w:val="000000" w:themeColor="text1"/>
          <w:sz w:val="24"/>
          <w:szCs w:val="24"/>
          <w:lang w:eastAsia="en-GB"/>
        </w:rPr>
        <w:t>Transformed by the Gospel.</w:t>
      </w:r>
      <w:r w:rsidRPr="009E377E">
        <w:rPr>
          <w:rFonts w:ascii="Garamond" w:hAnsi="Garamond"/>
          <w:color w:val="000000" w:themeColor="text1"/>
          <w:sz w:val="24"/>
          <w:szCs w:val="24"/>
          <w:lang w:eastAsia="en-GB"/>
        </w:rPr>
        <w:t xml:space="preserve">  The Catch the Vision Prayer declared that we seek to be Christ’s people </w:t>
      </w:r>
      <w:r w:rsidRPr="009E377E">
        <w:rPr>
          <w:rFonts w:ascii="Garamond" w:hAnsi="Garamond"/>
          <w:color w:val="000000" w:themeColor="text1"/>
          <w:sz w:val="24"/>
          <w:szCs w:val="24"/>
        </w:rPr>
        <w:t>transformed by the gospel, announcing good news to the poor proclaiming freedom for those in prisons of wealth, poverty, disease and disorder committed to making a difference to the world’s kingdoms as we live Christ’s kingdom.</w:t>
      </w:r>
    </w:p>
    <w:p w14:paraId="21602EC7" w14:textId="77777777" w:rsidR="0036464C" w:rsidRPr="009E377E" w:rsidRDefault="0036464C" w:rsidP="00E33FBC">
      <w:pPr>
        <w:pStyle w:val="reformarticle"/>
        <w:ind w:left="284" w:hanging="284"/>
        <w:rPr>
          <w:rFonts w:ascii="Garamond" w:hAnsi="Garamond"/>
          <w:color w:val="000000" w:themeColor="text1"/>
          <w:sz w:val="16"/>
          <w:szCs w:val="16"/>
        </w:rPr>
      </w:pPr>
    </w:p>
    <w:p w14:paraId="01EF4F2E" w14:textId="77777777" w:rsidR="0036464C" w:rsidRPr="009E377E" w:rsidRDefault="00E33FBC" w:rsidP="00E33FBC">
      <w:pPr>
        <w:pStyle w:val="reformarticle"/>
        <w:ind w:left="284" w:hanging="284"/>
        <w:rPr>
          <w:rFonts w:ascii="Garamond" w:hAnsi="Garamond"/>
          <w:color w:val="000000" w:themeColor="text1"/>
          <w:sz w:val="24"/>
          <w:szCs w:val="24"/>
        </w:rPr>
      </w:pPr>
      <w:r>
        <w:rPr>
          <w:rFonts w:ascii="Garamond" w:hAnsi="Garamond"/>
          <w:color w:val="000000" w:themeColor="text1"/>
          <w:sz w:val="24"/>
          <w:szCs w:val="24"/>
        </w:rPr>
        <w:t xml:space="preserve">    </w:t>
      </w:r>
      <w:r w:rsidR="0036464C" w:rsidRPr="009E377E">
        <w:rPr>
          <w:rFonts w:ascii="Garamond" w:hAnsi="Garamond"/>
          <w:color w:val="000000" w:themeColor="text1"/>
          <w:sz w:val="24"/>
          <w:szCs w:val="24"/>
        </w:rPr>
        <w:t>We need to allow ourselves to be transformed by the Gospel in order to live a life close to God.  This means taking risks as we become more honest with ourselves and more honest with God by</w:t>
      </w:r>
    </w:p>
    <w:p w14:paraId="54BD44BE" w14:textId="77777777" w:rsidR="00E33FBC" w:rsidRDefault="0036464C" w:rsidP="00E33FBC">
      <w:pPr>
        <w:pStyle w:val="NoSpacing"/>
        <w:numPr>
          <w:ilvl w:val="0"/>
          <w:numId w:val="25"/>
        </w:numPr>
        <w:tabs>
          <w:tab w:val="left" w:pos="567"/>
        </w:tabs>
        <w:ind w:left="284" w:firstLine="0"/>
        <w:rPr>
          <w:rFonts w:ascii="Garamond" w:hAnsi="Garamond"/>
          <w:color w:val="000000" w:themeColor="text1"/>
          <w:lang w:eastAsia="en-GB"/>
        </w:rPr>
      </w:pPr>
      <w:r w:rsidRPr="009E377E">
        <w:rPr>
          <w:rFonts w:ascii="Garamond" w:hAnsi="Garamond"/>
          <w:color w:val="000000" w:themeColor="text1"/>
          <w:lang w:eastAsia="en-GB"/>
        </w:rPr>
        <w:t xml:space="preserve">encouraging a sound prayer life through Walking the Way resources on the Synod website and the </w:t>
      </w:r>
    </w:p>
    <w:p w14:paraId="7C030D3B" w14:textId="77777777" w:rsidR="0036464C" w:rsidRPr="009E377E" w:rsidRDefault="00E33FBC" w:rsidP="00E33FBC">
      <w:pPr>
        <w:pStyle w:val="NoSpacing"/>
        <w:tabs>
          <w:tab w:val="left" w:pos="567"/>
        </w:tabs>
        <w:ind w:left="284"/>
        <w:rPr>
          <w:rFonts w:ascii="Garamond" w:hAnsi="Garamond"/>
          <w:color w:val="000000" w:themeColor="text1"/>
          <w:lang w:eastAsia="en-GB"/>
        </w:rPr>
      </w:pPr>
      <w:r>
        <w:rPr>
          <w:rFonts w:ascii="Garamond" w:hAnsi="Garamond"/>
          <w:color w:val="000000" w:themeColor="text1"/>
          <w:lang w:eastAsia="en-GB"/>
        </w:rPr>
        <w:t xml:space="preserve">     </w:t>
      </w:r>
      <w:r w:rsidR="0036464C" w:rsidRPr="009E377E">
        <w:rPr>
          <w:rFonts w:ascii="Garamond" w:hAnsi="Garamond"/>
          <w:color w:val="000000" w:themeColor="text1"/>
          <w:lang w:eastAsia="en-GB"/>
        </w:rPr>
        <w:t>Mission and Vision Newsletter;</w:t>
      </w:r>
    </w:p>
    <w:p w14:paraId="1C1F89F8" w14:textId="77777777" w:rsidR="00E33FBC" w:rsidRPr="00E33FBC" w:rsidRDefault="0036464C" w:rsidP="00E33FBC">
      <w:pPr>
        <w:pStyle w:val="NoSpacing"/>
        <w:numPr>
          <w:ilvl w:val="0"/>
          <w:numId w:val="25"/>
        </w:numPr>
        <w:tabs>
          <w:tab w:val="left" w:pos="567"/>
        </w:tabs>
        <w:ind w:left="284" w:firstLine="0"/>
        <w:rPr>
          <w:rFonts w:ascii="Garamond" w:hAnsi="Garamond"/>
          <w:color w:val="000000" w:themeColor="text1"/>
          <w:lang w:eastAsia="en-GB"/>
        </w:rPr>
      </w:pPr>
      <w:r w:rsidRPr="009E377E">
        <w:rPr>
          <w:rFonts w:ascii="Garamond" w:hAnsi="Garamond"/>
          <w:color w:val="000000" w:themeColor="text1"/>
          <w:lang w:eastAsia="en-GB"/>
        </w:rPr>
        <w:t>encouraging growth through training provision regardless of age or ability</w:t>
      </w:r>
      <w:r w:rsidRPr="009E377E">
        <w:rPr>
          <w:rFonts w:ascii="Garamond" w:hAnsi="Garamond" w:cs="Arial"/>
          <w:color w:val="000000" w:themeColor="text1"/>
        </w:rPr>
        <w:t xml:space="preserve"> which supports a variety </w:t>
      </w:r>
    </w:p>
    <w:p w14:paraId="00FCBA8D" w14:textId="77777777" w:rsidR="00E33FBC" w:rsidRDefault="00E33FBC" w:rsidP="00E33FBC">
      <w:pPr>
        <w:pStyle w:val="NoSpacing"/>
        <w:tabs>
          <w:tab w:val="left" w:pos="567"/>
        </w:tabs>
        <w:ind w:left="284"/>
        <w:rPr>
          <w:rFonts w:ascii="Garamond" w:hAnsi="Garamond" w:cs="Arial"/>
          <w:color w:val="000000" w:themeColor="text1"/>
        </w:rPr>
      </w:pPr>
      <w:r>
        <w:rPr>
          <w:rFonts w:ascii="Garamond" w:hAnsi="Garamond" w:cs="Arial"/>
          <w:color w:val="000000" w:themeColor="text1"/>
        </w:rPr>
        <w:t xml:space="preserve">     </w:t>
      </w:r>
      <w:r w:rsidR="0036464C" w:rsidRPr="009E377E">
        <w:rPr>
          <w:rFonts w:ascii="Garamond" w:hAnsi="Garamond" w:cs="Arial"/>
          <w:color w:val="000000" w:themeColor="text1"/>
        </w:rPr>
        <w:t xml:space="preserve">of ministries: training elders or accrediting lay preachers or simply encouraging people to learn </w:t>
      </w:r>
    </w:p>
    <w:p w14:paraId="7A8D6353" w14:textId="77777777" w:rsidR="00E33FBC" w:rsidRDefault="00E33FBC" w:rsidP="00E33FBC">
      <w:pPr>
        <w:pStyle w:val="NoSpacing"/>
        <w:tabs>
          <w:tab w:val="left" w:pos="567"/>
        </w:tabs>
        <w:rPr>
          <w:rFonts w:ascii="Garamond" w:hAnsi="Garamond" w:cs="Arial"/>
          <w:color w:val="000000" w:themeColor="text1"/>
        </w:rPr>
      </w:pPr>
      <w:r>
        <w:rPr>
          <w:rFonts w:ascii="Garamond" w:hAnsi="Garamond" w:cs="Arial"/>
          <w:color w:val="000000" w:themeColor="text1"/>
        </w:rPr>
        <w:t xml:space="preserve">          </w:t>
      </w:r>
      <w:r w:rsidR="0036464C" w:rsidRPr="009E377E">
        <w:rPr>
          <w:rFonts w:ascii="Garamond" w:hAnsi="Garamond" w:cs="Arial"/>
          <w:color w:val="000000" w:themeColor="text1"/>
        </w:rPr>
        <w:t xml:space="preserve">more about being the people God intends them to be; this </w:t>
      </w:r>
      <w:r>
        <w:rPr>
          <w:rFonts w:ascii="Garamond" w:hAnsi="Garamond" w:cs="Arial"/>
          <w:color w:val="000000" w:themeColor="text1"/>
        </w:rPr>
        <w:t xml:space="preserve">may include MAD Days, Stepwise,    </w:t>
      </w:r>
    </w:p>
    <w:p w14:paraId="1D285886" w14:textId="77777777" w:rsidR="0036464C" w:rsidRPr="009E377E" w:rsidRDefault="00E33FBC" w:rsidP="00E33FBC">
      <w:pPr>
        <w:pStyle w:val="NoSpacing"/>
        <w:tabs>
          <w:tab w:val="left" w:pos="567"/>
        </w:tabs>
        <w:rPr>
          <w:rFonts w:ascii="Garamond" w:hAnsi="Garamond"/>
          <w:color w:val="000000" w:themeColor="text1"/>
          <w:lang w:eastAsia="en-GB"/>
        </w:rPr>
      </w:pPr>
      <w:r>
        <w:rPr>
          <w:rFonts w:ascii="Garamond" w:hAnsi="Garamond" w:cs="Arial"/>
          <w:color w:val="000000" w:themeColor="text1"/>
        </w:rPr>
        <w:t xml:space="preserve">          </w:t>
      </w:r>
      <w:r w:rsidR="0036464C" w:rsidRPr="009E377E">
        <w:rPr>
          <w:rFonts w:ascii="Garamond" w:hAnsi="Garamond" w:cs="Arial"/>
          <w:color w:val="000000" w:themeColor="text1"/>
        </w:rPr>
        <w:t>Working with Small Groups and Growing Discipleship to give confidence;</w:t>
      </w:r>
    </w:p>
    <w:p w14:paraId="2FD8C4F4" w14:textId="77777777" w:rsidR="00E33FBC" w:rsidRPr="00E33FBC" w:rsidRDefault="0036464C" w:rsidP="00E33FBC">
      <w:pPr>
        <w:pStyle w:val="NoSpacing"/>
        <w:numPr>
          <w:ilvl w:val="0"/>
          <w:numId w:val="25"/>
        </w:numPr>
        <w:tabs>
          <w:tab w:val="left" w:pos="567"/>
        </w:tabs>
        <w:ind w:left="284" w:firstLine="0"/>
        <w:rPr>
          <w:rFonts w:ascii="Garamond" w:hAnsi="Garamond"/>
          <w:color w:val="000000" w:themeColor="text1"/>
        </w:rPr>
      </w:pPr>
      <w:r w:rsidRPr="009E377E">
        <w:rPr>
          <w:rFonts w:ascii="Garamond" w:hAnsi="Garamond" w:cs="Arial"/>
          <w:color w:val="000000" w:themeColor="text1"/>
        </w:rPr>
        <w:t xml:space="preserve">helping each local church discern their role in God’s mission by nurturing a vision which is </w:t>
      </w:r>
    </w:p>
    <w:p w14:paraId="2A0887EE" w14:textId="77777777" w:rsidR="0036464C" w:rsidRPr="009E377E" w:rsidRDefault="00E33FBC" w:rsidP="00E33FBC">
      <w:pPr>
        <w:pStyle w:val="NoSpacing"/>
        <w:tabs>
          <w:tab w:val="left" w:pos="567"/>
        </w:tabs>
        <w:ind w:left="284"/>
        <w:rPr>
          <w:rFonts w:ascii="Garamond" w:hAnsi="Garamond"/>
          <w:color w:val="000000" w:themeColor="text1"/>
        </w:rPr>
      </w:pPr>
      <w:r>
        <w:rPr>
          <w:rFonts w:ascii="Garamond" w:hAnsi="Garamond" w:cs="Arial"/>
          <w:color w:val="000000" w:themeColor="text1"/>
        </w:rPr>
        <w:t xml:space="preserve">     </w:t>
      </w:r>
      <w:r w:rsidR="0036464C" w:rsidRPr="009E377E">
        <w:rPr>
          <w:rFonts w:ascii="Garamond" w:hAnsi="Garamond" w:cs="Arial"/>
          <w:color w:val="000000" w:themeColor="text1"/>
        </w:rPr>
        <w:t>attainable through the LMMR process;</w:t>
      </w:r>
    </w:p>
    <w:p w14:paraId="24536D49" w14:textId="77777777" w:rsidR="0036464C" w:rsidRPr="009E377E" w:rsidRDefault="0036464C" w:rsidP="00E33FBC">
      <w:pPr>
        <w:pStyle w:val="reformarticle"/>
        <w:ind w:left="284" w:hanging="284"/>
        <w:rPr>
          <w:rFonts w:ascii="Garamond" w:hAnsi="Garamond"/>
          <w:color w:val="000000" w:themeColor="text1"/>
          <w:sz w:val="24"/>
          <w:szCs w:val="24"/>
        </w:rPr>
      </w:pPr>
    </w:p>
    <w:p w14:paraId="2F94495C" w14:textId="77777777" w:rsidR="0036464C" w:rsidRPr="009E377E" w:rsidRDefault="0036464C" w:rsidP="00E33FBC">
      <w:pPr>
        <w:pStyle w:val="ListParagraph"/>
        <w:numPr>
          <w:ilvl w:val="0"/>
          <w:numId w:val="22"/>
        </w:numPr>
        <w:ind w:left="284" w:hanging="284"/>
        <w:rPr>
          <w:rFonts w:ascii="Garamond" w:hAnsi="Garamond"/>
          <w:color w:val="000000" w:themeColor="text1"/>
          <w:sz w:val="24"/>
          <w:szCs w:val="24"/>
        </w:rPr>
      </w:pPr>
      <w:r w:rsidRPr="009E377E">
        <w:rPr>
          <w:rFonts w:ascii="Garamond" w:hAnsi="Garamond"/>
          <w:b/>
          <w:color w:val="000000" w:themeColor="text1"/>
          <w:sz w:val="24"/>
          <w:szCs w:val="24"/>
          <w:lang w:eastAsia="en-GB"/>
        </w:rPr>
        <w:t>Making new disciples.</w:t>
      </w:r>
      <w:r w:rsidRPr="009E377E">
        <w:rPr>
          <w:rFonts w:ascii="Garamond" w:hAnsi="Garamond"/>
          <w:color w:val="000000" w:themeColor="text1"/>
          <w:sz w:val="24"/>
          <w:szCs w:val="24"/>
          <w:lang w:eastAsia="en-GB"/>
        </w:rPr>
        <w:t xml:space="preserve">  </w:t>
      </w:r>
      <w:r w:rsidRPr="009E377E">
        <w:rPr>
          <w:rFonts w:ascii="Garamond" w:hAnsi="Garamond"/>
          <w:color w:val="000000" w:themeColor="text1"/>
          <w:sz w:val="24"/>
          <w:szCs w:val="24"/>
          <w:shd w:val="clear" w:color="auto" w:fill="FFFFFF"/>
        </w:rPr>
        <w:t>A disciple is someone who follows Jesus Christ. With him as our companion and guide we can travel through life differently, and we hope others will share the adventure with us. We want to be more faithful in our discipleship and allow God to shape our priorities and values</w:t>
      </w:r>
      <w:r>
        <w:rPr>
          <w:rFonts w:ascii="Garamond" w:hAnsi="Garamond"/>
          <w:color w:val="000000" w:themeColor="text1"/>
          <w:sz w:val="24"/>
          <w:szCs w:val="24"/>
          <w:shd w:val="clear" w:color="auto" w:fill="FFFFFF"/>
        </w:rPr>
        <w:t xml:space="preserve"> by developing our faith and the faith of those we encounter</w:t>
      </w:r>
      <w:r w:rsidRPr="009E377E">
        <w:rPr>
          <w:rFonts w:ascii="Garamond" w:hAnsi="Garamond"/>
          <w:color w:val="000000" w:themeColor="text1"/>
          <w:sz w:val="24"/>
          <w:szCs w:val="24"/>
          <w:shd w:val="clear" w:color="auto" w:fill="FFFFFF"/>
        </w:rPr>
        <w:t>. The Christian gospel is good news and we need to find new ways of telling the story, of explaining the faith and giving a reason for the hope that is in us by</w:t>
      </w:r>
    </w:p>
    <w:p w14:paraId="66CF1EF8" w14:textId="77777777" w:rsidR="00E33FBC" w:rsidRDefault="0036464C" w:rsidP="00E33FBC">
      <w:pPr>
        <w:pStyle w:val="ListParagraph"/>
        <w:numPr>
          <w:ilvl w:val="0"/>
          <w:numId w:val="26"/>
        </w:numPr>
        <w:tabs>
          <w:tab w:val="left" w:pos="567"/>
        </w:tabs>
        <w:ind w:left="284" w:firstLine="0"/>
        <w:rPr>
          <w:rFonts w:ascii="Garamond" w:hAnsi="Garamond"/>
          <w:color w:val="000000" w:themeColor="text1"/>
          <w:sz w:val="24"/>
          <w:szCs w:val="24"/>
        </w:rPr>
      </w:pPr>
      <w:r w:rsidRPr="009E377E">
        <w:rPr>
          <w:rFonts w:ascii="Garamond" w:hAnsi="Garamond"/>
          <w:color w:val="000000" w:themeColor="text1"/>
          <w:sz w:val="24"/>
          <w:szCs w:val="24"/>
        </w:rPr>
        <w:t xml:space="preserve">making good use of the rich resources of paid staff and volunteers especially the Children’s and </w:t>
      </w:r>
    </w:p>
    <w:p w14:paraId="32E3F40D" w14:textId="77777777" w:rsidR="00E33FBC" w:rsidRDefault="00E33FBC" w:rsidP="00E33FBC">
      <w:pPr>
        <w:pStyle w:val="ListParagraph"/>
        <w:tabs>
          <w:tab w:val="left" w:pos="567"/>
        </w:tabs>
        <w:ind w:left="284"/>
        <w:rPr>
          <w:rFonts w:ascii="Garamond" w:hAnsi="Garamond"/>
          <w:color w:val="000000" w:themeColor="text1"/>
          <w:sz w:val="24"/>
          <w:szCs w:val="24"/>
        </w:rPr>
      </w:pPr>
      <w:r>
        <w:rPr>
          <w:rFonts w:ascii="Garamond" w:hAnsi="Garamond"/>
          <w:color w:val="000000" w:themeColor="text1"/>
          <w:sz w:val="24"/>
          <w:szCs w:val="24"/>
        </w:rPr>
        <w:t xml:space="preserve">     </w:t>
      </w:r>
      <w:r w:rsidR="0036464C" w:rsidRPr="009E377E">
        <w:rPr>
          <w:rFonts w:ascii="Garamond" w:hAnsi="Garamond"/>
          <w:color w:val="000000" w:themeColor="text1"/>
          <w:sz w:val="24"/>
          <w:szCs w:val="24"/>
        </w:rPr>
        <w:t xml:space="preserve">Youth Development Officer (CYDO), Ecumenical Development Officer, Mission Officer and </w:t>
      </w:r>
    </w:p>
    <w:p w14:paraId="6E165609" w14:textId="77777777" w:rsidR="0036464C" w:rsidRPr="009E377E" w:rsidRDefault="00E33FBC" w:rsidP="00E33FBC">
      <w:pPr>
        <w:pStyle w:val="ListParagraph"/>
        <w:tabs>
          <w:tab w:val="left" w:pos="567"/>
        </w:tabs>
        <w:ind w:left="284"/>
        <w:rPr>
          <w:rFonts w:ascii="Garamond" w:hAnsi="Garamond"/>
          <w:color w:val="000000" w:themeColor="text1"/>
          <w:sz w:val="24"/>
          <w:szCs w:val="24"/>
        </w:rPr>
      </w:pPr>
      <w:r>
        <w:rPr>
          <w:rFonts w:ascii="Garamond" w:hAnsi="Garamond"/>
          <w:color w:val="000000" w:themeColor="text1"/>
          <w:sz w:val="24"/>
          <w:szCs w:val="24"/>
        </w:rPr>
        <w:t xml:space="preserve">     </w:t>
      </w:r>
      <w:r w:rsidR="0036464C" w:rsidRPr="009E377E">
        <w:rPr>
          <w:rFonts w:ascii="Garamond" w:hAnsi="Garamond"/>
          <w:color w:val="000000" w:themeColor="text1"/>
          <w:sz w:val="24"/>
          <w:szCs w:val="24"/>
        </w:rPr>
        <w:t>Training Development Officer;</w:t>
      </w:r>
    </w:p>
    <w:p w14:paraId="69EF83C3" w14:textId="77777777" w:rsidR="00E33FBC" w:rsidRDefault="0036464C" w:rsidP="00E33FBC">
      <w:pPr>
        <w:pStyle w:val="NoSpacing"/>
        <w:numPr>
          <w:ilvl w:val="0"/>
          <w:numId w:val="26"/>
        </w:numPr>
        <w:tabs>
          <w:tab w:val="left" w:pos="567"/>
        </w:tabs>
        <w:ind w:left="284" w:firstLine="0"/>
        <w:rPr>
          <w:rFonts w:ascii="Garamond" w:hAnsi="Garamond"/>
          <w:color w:val="000000" w:themeColor="text1"/>
        </w:rPr>
      </w:pPr>
      <w:r w:rsidRPr="009E377E">
        <w:rPr>
          <w:rFonts w:ascii="Garamond" w:hAnsi="Garamond"/>
          <w:color w:val="000000" w:themeColor="text1"/>
          <w:lang w:eastAsia="en-GB"/>
        </w:rPr>
        <w:t xml:space="preserve">addressing the needs of local churches by looking at ways the Synod can ease the lack of lay </w:t>
      </w:r>
    </w:p>
    <w:p w14:paraId="249ED0A5" w14:textId="77777777" w:rsidR="0036464C" w:rsidRPr="009E377E" w:rsidRDefault="00E33FBC" w:rsidP="00E33FBC">
      <w:pPr>
        <w:pStyle w:val="NoSpacing"/>
        <w:tabs>
          <w:tab w:val="left" w:pos="567"/>
        </w:tabs>
        <w:ind w:left="284"/>
        <w:rPr>
          <w:rFonts w:ascii="Garamond" w:hAnsi="Garamond"/>
          <w:color w:val="000000" w:themeColor="text1"/>
        </w:rPr>
      </w:pPr>
      <w:r>
        <w:rPr>
          <w:rFonts w:ascii="Garamond" w:hAnsi="Garamond"/>
          <w:color w:val="000000" w:themeColor="text1"/>
          <w:lang w:eastAsia="en-GB"/>
        </w:rPr>
        <w:t xml:space="preserve">     </w:t>
      </w:r>
      <w:r w:rsidR="0036464C" w:rsidRPr="009E377E">
        <w:rPr>
          <w:rFonts w:ascii="Garamond" w:hAnsi="Garamond"/>
          <w:color w:val="000000" w:themeColor="text1"/>
          <w:lang w:eastAsia="en-GB"/>
        </w:rPr>
        <w:t>preachers and treasurers within our Synod;</w:t>
      </w:r>
    </w:p>
    <w:p w14:paraId="7BB706A1" w14:textId="77777777" w:rsidR="00E33FBC" w:rsidRPr="00E33FBC" w:rsidRDefault="0036464C" w:rsidP="00E33FBC">
      <w:pPr>
        <w:pStyle w:val="NoSpacing"/>
        <w:numPr>
          <w:ilvl w:val="0"/>
          <w:numId w:val="26"/>
        </w:numPr>
        <w:tabs>
          <w:tab w:val="left" w:pos="567"/>
        </w:tabs>
        <w:ind w:left="284" w:firstLine="0"/>
        <w:rPr>
          <w:rFonts w:ascii="Garamond" w:hAnsi="Garamond"/>
          <w:color w:val="000000" w:themeColor="text1"/>
        </w:rPr>
      </w:pPr>
      <w:r w:rsidRPr="009E377E">
        <w:rPr>
          <w:rFonts w:ascii="Garamond" w:hAnsi="Garamond" w:cs="Arial"/>
          <w:color w:val="000000" w:themeColor="text1"/>
        </w:rPr>
        <w:t xml:space="preserve">ensuring good pastoral care is given to local churches and ministers through the care and attention </w:t>
      </w:r>
    </w:p>
    <w:p w14:paraId="378653A3" w14:textId="77777777" w:rsidR="0036464C" w:rsidRPr="009E377E" w:rsidRDefault="00E33FBC" w:rsidP="00E33FBC">
      <w:pPr>
        <w:pStyle w:val="NoSpacing"/>
        <w:tabs>
          <w:tab w:val="left" w:pos="567"/>
        </w:tabs>
        <w:ind w:left="284"/>
        <w:rPr>
          <w:rFonts w:ascii="Garamond" w:hAnsi="Garamond"/>
          <w:color w:val="000000" w:themeColor="text1"/>
        </w:rPr>
      </w:pPr>
      <w:r>
        <w:rPr>
          <w:rFonts w:ascii="Garamond" w:hAnsi="Garamond" w:cs="Arial"/>
          <w:color w:val="000000" w:themeColor="text1"/>
        </w:rPr>
        <w:t xml:space="preserve">     </w:t>
      </w:r>
      <w:r w:rsidR="0036464C" w:rsidRPr="009E377E">
        <w:rPr>
          <w:rFonts w:ascii="Garamond" w:hAnsi="Garamond" w:cs="Arial"/>
          <w:color w:val="000000" w:themeColor="text1"/>
        </w:rPr>
        <w:t>of Synod Areas and United Area;</w:t>
      </w:r>
    </w:p>
    <w:p w14:paraId="37436583" w14:textId="77777777" w:rsidR="0036464C" w:rsidRPr="009E377E" w:rsidRDefault="0036464C" w:rsidP="00E33FBC">
      <w:pPr>
        <w:ind w:left="284" w:hanging="284"/>
        <w:rPr>
          <w:rFonts w:ascii="Garamond" w:hAnsi="Garamond"/>
          <w:color w:val="000000" w:themeColor="text1"/>
          <w:sz w:val="24"/>
          <w:szCs w:val="24"/>
        </w:rPr>
      </w:pPr>
    </w:p>
    <w:p w14:paraId="2F9A2F81" w14:textId="77777777" w:rsidR="0036464C" w:rsidRPr="009E377E" w:rsidRDefault="0036464C" w:rsidP="00E33FBC">
      <w:pPr>
        <w:pStyle w:val="NoSpacing"/>
        <w:numPr>
          <w:ilvl w:val="0"/>
          <w:numId w:val="22"/>
        </w:numPr>
        <w:ind w:left="284" w:hanging="284"/>
        <w:rPr>
          <w:rFonts w:ascii="Garamond" w:hAnsi="Garamond"/>
          <w:color w:val="000000" w:themeColor="text1"/>
          <w:lang w:eastAsia="en-GB"/>
        </w:rPr>
      </w:pPr>
      <w:r w:rsidRPr="009E377E">
        <w:rPr>
          <w:rFonts w:ascii="Garamond" w:hAnsi="Garamond"/>
          <w:b/>
          <w:color w:val="000000" w:themeColor="text1"/>
          <w:lang w:eastAsia="en-GB"/>
        </w:rPr>
        <w:t>Serving the people of the geographical area known as Southern Synod.</w:t>
      </w:r>
      <w:r w:rsidRPr="009E377E">
        <w:rPr>
          <w:rFonts w:ascii="Garamond" w:hAnsi="Garamond"/>
          <w:color w:val="000000" w:themeColor="text1"/>
          <w:lang w:eastAsia="en-GB"/>
        </w:rPr>
        <w:t xml:space="preserve">  If we are to be transformed by the Gospel, then we need to be active in making a difference in the world by witnessing to God’s love and justice.  Working in partnership with others who are transforming people’s lives we will need to seek to address the global issues confronting society so that every person of God may flourish by</w:t>
      </w:r>
    </w:p>
    <w:p w14:paraId="491D2455" w14:textId="77777777" w:rsidR="00E33FBC" w:rsidRPr="00E33FBC" w:rsidRDefault="0036464C" w:rsidP="00E33FBC">
      <w:pPr>
        <w:pStyle w:val="NoSpacing"/>
        <w:numPr>
          <w:ilvl w:val="0"/>
          <w:numId w:val="26"/>
        </w:numPr>
        <w:tabs>
          <w:tab w:val="left" w:pos="567"/>
        </w:tabs>
        <w:ind w:left="284" w:firstLine="0"/>
        <w:rPr>
          <w:rFonts w:ascii="Garamond" w:hAnsi="Garamond"/>
          <w:color w:val="000000" w:themeColor="text1"/>
        </w:rPr>
      </w:pPr>
      <w:r w:rsidRPr="009E377E">
        <w:rPr>
          <w:rFonts w:ascii="Garamond" w:hAnsi="Garamond" w:cs="Arial"/>
          <w:color w:val="000000" w:themeColor="text1"/>
        </w:rPr>
        <w:t xml:space="preserve">helping each local church discern its priorities by informing, stimulating and supporting through </w:t>
      </w:r>
    </w:p>
    <w:p w14:paraId="7E079AC1" w14:textId="77777777" w:rsidR="00E33FBC" w:rsidRDefault="00E33FBC" w:rsidP="00E33FBC">
      <w:pPr>
        <w:pStyle w:val="NoSpacing"/>
        <w:tabs>
          <w:tab w:val="left" w:pos="567"/>
        </w:tabs>
        <w:ind w:left="284"/>
        <w:rPr>
          <w:rFonts w:ascii="Garamond" w:hAnsi="Garamond"/>
          <w:color w:val="000000" w:themeColor="text1"/>
        </w:rPr>
      </w:pPr>
      <w:r>
        <w:rPr>
          <w:rFonts w:ascii="Garamond" w:hAnsi="Garamond" w:cs="Arial"/>
          <w:color w:val="000000" w:themeColor="text1"/>
        </w:rPr>
        <w:t xml:space="preserve">     </w:t>
      </w:r>
      <w:r w:rsidR="0036464C" w:rsidRPr="009E377E">
        <w:rPr>
          <w:rFonts w:ascii="Garamond" w:hAnsi="Garamond" w:cs="Arial"/>
          <w:color w:val="000000" w:themeColor="text1"/>
        </w:rPr>
        <w:t xml:space="preserve">the provision of </w:t>
      </w:r>
      <w:r w:rsidR="0036464C" w:rsidRPr="009E377E">
        <w:rPr>
          <w:rFonts w:ascii="Garamond" w:hAnsi="Garamond"/>
          <w:color w:val="000000" w:themeColor="text1"/>
        </w:rPr>
        <w:t xml:space="preserve">financial resources to support the mission of local churches through investment in </w:t>
      </w:r>
    </w:p>
    <w:p w14:paraId="04C8E211" w14:textId="77777777" w:rsidR="0036464C" w:rsidRPr="009E377E" w:rsidRDefault="00E33FBC" w:rsidP="00E33FBC">
      <w:pPr>
        <w:pStyle w:val="NoSpacing"/>
        <w:tabs>
          <w:tab w:val="left" w:pos="567"/>
        </w:tabs>
        <w:ind w:left="284"/>
        <w:rPr>
          <w:rFonts w:ascii="Garamond" w:hAnsi="Garamond"/>
          <w:color w:val="000000" w:themeColor="text1"/>
        </w:rPr>
      </w:pPr>
      <w:r>
        <w:rPr>
          <w:rFonts w:ascii="Garamond" w:hAnsi="Garamond"/>
          <w:color w:val="000000" w:themeColor="text1"/>
        </w:rPr>
        <w:t xml:space="preserve">     </w:t>
      </w:r>
      <w:r w:rsidR="0036464C" w:rsidRPr="009E377E">
        <w:rPr>
          <w:rFonts w:ascii="Garamond" w:hAnsi="Garamond"/>
          <w:color w:val="000000" w:themeColor="text1"/>
        </w:rPr>
        <w:t>buildings, facilities and projects;</w:t>
      </w:r>
    </w:p>
    <w:p w14:paraId="299554B5" w14:textId="77777777" w:rsidR="00E33FBC" w:rsidRDefault="0036464C" w:rsidP="00E33FBC">
      <w:pPr>
        <w:pStyle w:val="NoSpacing"/>
        <w:numPr>
          <w:ilvl w:val="0"/>
          <w:numId w:val="26"/>
        </w:numPr>
        <w:tabs>
          <w:tab w:val="left" w:pos="567"/>
        </w:tabs>
        <w:ind w:left="284" w:firstLine="0"/>
        <w:rPr>
          <w:rFonts w:ascii="Garamond" w:hAnsi="Garamond"/>
          <w:color w:val="000000" w:themeColor="text1"/>
        </w:rPr>
      </w:pPr>
      <w:r w:rsidRPr="009E377E">
        <w:rPr>
          <w:rFonts w:ascii="Garamond" w:hAnsi="Garamond"/>
          <w:color w:val="000000" w:themeColor="text1"/>
        </w:rPr>
        <w:t xml:space="preserve">providing high quality speedy advice on a variety of issues for local churches when they feel out of </w:t>
      </w:r>
    </w:p>
    <w:p w14:paraId="60DF75E0" w14:textId="77777777" w:rsidR="0036464C" w:rsidRPr="009E377E" w:rsidRDefault="00E33FBC" w:rsidP="00E33FBC">
      <w:pPr>
        <w:pStyle w:val="NoSpacing"/>
        <w:tabs>
          <w:tab w:val="left" w:pos="567"/>
        </w:tabs>
        <w:ind w:left="284"/>
        <w:rPr>
          <w:rFonts w:ascii="Garamond" w:hAnsi="Garamond"/>
          <w:color w:val="000000" w:themeColor="text1"/>
        </w:rPr>
      </w:pPr>
      <w:r>
        <w:rPr>
          <w:rFonts w:ascii="Garamond" w:hAnsi="Garamond"/>
          <w:color w:val="000000" w:themeColor="text1"/>
        </w:rPr>
        <w:t xml:space="preserve">     </w:t>
      </w:r>
      <w:r w:rsidR="0036464C" w:rsidRPr="009E377E">
        <w:rPr>
          <w:rFonts w:ascii="Garamond" w:hAnsi="Garamond"/>
          <w:color w:val="000000" w:themeColor="text1"/>
        </w:rPr>
        <w:t>their depth especially easing administrative burdens.</w:t>
      </w:r>
    </w:p>
    <w:p w14:paraId="77B9EF35" w14:textId="77777777" w:rsidR="0036464C" w:rsidRPr="009E377E" w:rsidRDefault="0036464C" w:rsidP="00E33FBC">
      <w:pPr>
        <w:pStyle w:val="NoSpacing"/>
        <w:ind w:left="284" w:hanging="284"/>
        <w:rPr>
          <w:rFonts w:ascii="Garamond" w:hAnsi="Garamond"/>
          <w:color w:val="000000" w:themeColor="text1"/>
          <w:lang w:eastAsia="en-GB"/>
        </w:rPr>
      </w:pPr>
    </w:p>
    <w:p w14:paraId="331AC67B" w14:textId="77777777" w:rsidR="0036464C" w:rsidRPr="009E377E" w:rsidRDefault="0036464C" w:rsidP="00E33FBC">
      <w:pPr>
        <w:pStyle w:val="NoSpacing"/>
        <w:numPr>
          <w:ilvl w:val="0"/>
          <w:numId w:val="22"/>
        </w:numPr>
        <w:ind w:left="284" w:hanging="284"/>
        <w:rPr>
          <w:rFonts w:ascii="Garamond" w:hAnsi="Garamond"/>
          <w:color w:val="000000" w:themeColor="text1"/>
          <w:lang w:eastAsia="en-GB"/>
        </w:rPr>
      </w:pPr>
      <w:r w:rsidRPr="009E377E">
        <w:rPr>
          <w:rFonts w:ascii="Garamond" w:hAnsi="Garamond"/>
          <w:color w:val="000000" w:themeColor="text1"/>
          <w:lang w:eastAsia="en-GB"/>
        </w:rPr>
        <w:t xml:space="preserve">Over the next five years the priorities of the Southern Synod will be: </w:t>
      </w:r>
    </w:p>
    <w:p w14:paraId="253D2AD6" w14:textId="77777777" w:rsidR="0036464C" w:rsidRPr="009E377E" w:rsidRDefault="0036464C" w:rsidP="00E33FBC">
      <w:pPr>
        <w:pStyle w:val="NoSpacing"/>
        <w:numPr>
          <w:ilvl w:val="0"/>
          <w:numId w:val="27"/>
        </w:numPr>
        <w:tabs>
          <w:tab w:val="left" w:pos="567"/>
          <w:tab w:val="left" w:pos="993"/>
        </w:tabs>
        <w:ind w:left="284" w:firstLine="0"/>
        <w:rPr>
          <w:rFonts w:ascii="Garamond" w:hAnsi="Garamond" w:cs="Arial"/>
          <w:color w:val="000000" w:themeColor="text1"/>
          <w:lang w:eastAsia="en-GB"/>
        </w:rPr>
      </w:pPr>
      <w:r w:rsidRPr="009E377E">
        <w:rPr>
          <w:rFonts w:ascii="Garamond" w:hAnsi="Garamond" w:cs="Arial"/>
          <w:color w:val="000000" w:themeColor="text1"/>
          <w:lang w:eastAsia="en-GB"/>
        </w:rPr>
        <w:t xml:space="preserve">Supporting Walking the Way as the cornerstone of our planning and activity. </w:t>
      </w:r>
    </w:p>
    <w:p w14:paraId="36A11887" w14:textId="77777777" w:rsidR="00E33FBC" w:rsidRDefault="0036464C" w:rsidP="00E33FBC">
      <w:pPr>
        <w:pStyle w:val="NoSpacing"/>
        <w:numPr>
          <w:ilvl w:val="0"/>
          <w:numId w:val="27"/>
        </w:numPr>
        <w:tabs>
          <w:tab w:val="left" w:pos="567"/>
          <w:tab w:val="left" w:pos="993"/>
        </w:tabs>
        <w:ind w:left="284" w:firstLine="0"/>
        <w:rPr>
          <w:rFonts w:ascii="Garamond" w:hAnsi="Garamond" w:cs="Arial"/>
          <w:color w:val="000000" w:themeColor="text1"/>
          <w:lang w:eastAsia="en-GB"/>
        </w:rPr>
      </w:pPr>
      <w:r w:rsidRPr="009E377E">
        <w:rPr>
          <w:rFonts w:ascii="Garamond" w:hAnsi="Garamond" w:cs="Arial"/>
          <w:color w:val="000000" w:themeColor="text1"/>
          <w:lang w:eastAsia="en-GB"/>
        </w:rPr>
        <w:t xml:space="preserve">Encouraging local churches to review their local mission and ministry and to identify their </w:t>
      </w:r>
      <w:r w:rsidRPr="0015146A">
        <w:rPr>
          <w:rFonts w:ascii="Garamond" w:hAnsi="Garamond" w:cs="Arial"/>
          <w:color w:val="000000" w:themeColor="text1"/>
          <w:lang w:eastAsia="en-GB"/>
        </w:rPr>
        <w:t xml:space="preserve">own </w:t>
      </w:r>
    </w:p>
    <w:p w14:paraId="5D36C324" w14:textId="77777777" w:rsidR="0036464C" w:rsidRPr="0015146A" w:rsidRDefault="00E33FBC" w:rsidP="00E33FBC">
      <w:pPr>
        <w:pStyle w:val="NoSpacing"/>
        <w:tabs>
          <w:tab w:val="left" w:pos="567"/>
          <w:tab w:val="left" w:pos="993"/>
        </w:tabs>
        <w:ind w:left="284"/>
        <w:rPr>
          <w:rFonts w:ascii="Garamond" w:hAnsi="Garamond" w:cs="Arial"/>
          <w:color w:val="000000" w:themeColor="text1"/>
          <w:lang w:eastAsia="en-GB"/>
        </w:rPr>
      </w:pPr>
      <w:r>
        <w:rPr>
          <w:rFonts w:ascii="Garamond" w:hAnsi="Garamond" w:cs="Arial"/>
          <w:color w:val="000000" w:themeColor="text1"/>
          <w:lang w:eastAsia="en-GB"/>
        </w:rPr>
        <w:t xml:space="preserve">     </w:t>
      </w:r>
      <w:r w:rsidR="0036464C" w:rsidRPr="0015146A">
        <w:rPr>
          <w:rFonts w:ascii="Garamond" w:hAnsi="Garamond" w:cs="Arial"/>
          <w:color w:val="000000" w:themeColor="text1"/>
          <w:lang w:eastAsia="en-GB"/>
        </w:rPr>
        <w:t xml:space="preserve">priorities within Walking the Way. </w:t>
      </w:r>
    </w:p>
    <w:p w14:paraId="18E91C97" w14:textId="77777777" w:rsidR="0036464C" w:rsidRDefault="0036464C" w:rsidP="00E33FBC">
      <w:pPr>
        <w:pStyle w:val="NoSpacing"/>
        <w:numPr>
          <w:ilvl w:val="0"/>
          <w:numId w:val="27"/>
        </w:numPr>
        <w:tabs>
          <w:tab w:val="left" w:pos="567"/>
          <w:tab w:val="left" w:pos="993"/>
        </w:tabs>
        <w:ind w:left="284" w:firstLine="0"/>
        <w:rPr>
          <w:rFonts w:ascii="Garamond" w:hAnsi="Garamond" w:cs="Arial"/>
          <w:color w:val="000000" w:themeColor="text1"/>
          <w:lang w:eastAsia="en-GB"/>
        </w:rPr>
      </w:pPr>
      <w:r w:rsidRPr="009E377E">
        <w:rPr>
          <w:rFonts w:ascii="Garamond" w:hAnsi="Garamond" w:cs="Arial"/>
          <w:color w:val="000000" w:themeColor="text1"/>
          <w:lang w:eastAsia="en-GB"/>
        </w:rPr>
        <w:t xml:space="preserve">Working for an equitable use of resources within the Synod and across the URC. </w:t>
      </w:r>
    </w:p>
    <w:p w14:paraId="41FA7E88" w14:textId="77777777" w:rsidR="0036464C" w:rsidRDefault="0036464C" w:rsidP="00E33FBC">
      <w:pPr>
        <w:pStyle w:val="NoSpacing"/>
        <w:tabs>
          <w:tab w:val="left" w:pos="851"/>
          <w:tab w:val="left" w:pos="993"/>
        </w:tabs>
        <w:ind w:left="284" w:hanging="284"/>
        <w:rPr>
          <w:rFonts w:ascii="Garamond" w:hAnsi="Garamond" w:cs="Arial"/>
          <w:color w:val="000000" w:themeColor="text1"/>
          <w:lang w:eastAsia="en-GB"/>
        </w:rPr>
      </w:pPr>
    </w:p>
    <w:p w14:paraId="41D511A8" w14:textId="77777777" w:rsidR="00E33FBC" w:rsidRDefault="00E33FBC" w:rsidP="00E33FBC">
      <w:pPr>
        <w:pStyle w:val="NoSpacing"/>
        <w:numPr>
          <w:ilvl w:val="0"/>
          <w:numId w:val="22"/>
        </w:numPr>
        <w:tabs>
          <w:tab w:val="left" w:pos="851"/>
          <w:tab w:val="left" w:pos="993"/>
        </w:tabs>
        <w:ind w:left="284" w:hanging="284"/>
        <w:rPr>
          <w:rFonts w:ascii="Garamond" w:hAnsi="Garamond" w:cs="Arial"/>
          <w:color w:val="000000" w:themeColor="text1"/>
          <w:lang w:eastAsia="en-GB"/>
        </w:rPr>
      </w:pPr>
      <w:r>
        <w:rPr>
          <w:rFonts w:ascii="Garamond" w:hAnsi="Garamond" w:cs="Arial"/>
          <w:color w:val="000000" w:themeColor="text1"/>
          <w:lang w:eastAsia="en-GB"/>
        </w:rPr>
        <w:t xml:space="preserve"> </w:t>
      </w:r>
      <w:r w:rsidR="0036464C" w:rsidRPr="0015146A">
        <w:rPr>
          <w:rFonts w:ascii="Garamond" w:hAnsi="Garamond" w:cs="Arial"/>
          <w:color w:val="000000" w:themeColor="text1"/>
          <w:lang w:eastAsia="en-GB"/>
        </w:rPr>
        <w:t xml:space="preserve">These priorities will be reviewed every three years so that this becomes a Living Document.  The </w:t>
      </w:r>
      <w:r>
        <w:rPr>
          <w:rFonts w:ascii="Garamond" w:hAnsi="Garamond" w:cs="Arial"/>
          <w:color w:val="000000" w:themeColor="text1"/>
          <w:lang w:eastAsia="en-GB"/>
        </w:rPr>
        <w:t xml:space="preserve"> </w:t>
      </w:r>
    </w:p>
    <w:p w14:paraId="2613233D" w14:textId="77777777" w:rsidR="00E33FBC" w:rsidRDefault="00E33FBC" w:rsidP="00E33FBC">
      <w:pPr>
        <w:pStyle w:val="NoSpacing"/>
        <w:tabs>
          <w:tab w:val="left" w:pos="851"/>
          <w:tab w:val="left" w:pos="993"/>
        </w:tabs>
        <w:ind w:left="284"/>
        <w:rPr>
          <w:rFonts w:ascii="Garamond" w:hAnsi="Garamond" w:cs="Arial"/>
          <w:color w:val="000000" w:themeColor="text1"/>
          <w:lang w:eastAsia="en-GB"/>
        </w:rPr>
      </w:pPr>
      <w:r>
        <w:rPr>
          <w:rFonts w:ascii="Garamond" w:hAnsi="Garamond" w:cs="Arial"/>
          <w:color w:val="000000" w:themeColor="text1"/>
          <w:lang w:eastAsia="en-GB"/>
        </w:rPr>
        <w:t xml:space="preserve"> </w:t>
      </w:r>
      <w:r w:rsidR="0036464C" w:rsidRPr="0015146A">
        <w:rPr>
          <w:rFonts w:ascii="Garamond" w:hAnsi="Garamond" w:cs="Arial"/>
          <w:color w:val="000000" w:themeColor="text1"/>
          <w:lang w:eastAsia="en-GB"/>
        </w:rPr>
        <w:t xml:space="preserve">above lists are not exhaustive.  However, it is important to remember to do a </w:t>
      </w:r>
      <w:r w:rsidR="0036464C">
        <w:rPr>
          <w:rFonts w:ascii="Garamond" w:hAnsi="Garamond" w:cs="Arial"/>
          <w:color w:val="000000" w:themeColor="text1"/>
          <w:lang w:eastAsia="en-GB"/>
        </w:rPr>
        <w:t xml:space="preserve">few things and to do </w:t>
      </w:r>
    </w:p>
    <w:p w14:paraId="473BA065" w14:textId="77777777" w:rsidR="0036464C" w:rsidRPr="0015146A" w:rsidRDefault="00E33FBC" w:rsidP="00E33FBC">
      <w:pPr>
        <w:pStyle w:val="NoSpacing"/>
        <w:tabs>
          <w:tab w:val="left" w:pos="851"/>
          <w:tab w:val="left" w:pos="993"/>
        </w:tabs>
        <w:ind w:left="284"/>
        <w:rPr>
          <w:rFonts w:ascii="Garamond" w:hAnsi="Garamond" w:cs="Arial"/>
          <w:color w:val="000000" w:themeColor="text1"/>
          <w:lang w:eastAsia="en-GB"/>
        </w:rPr>
      </w:pPr>
      <w:r>
        <w:rPr>
          <w:rFonts w:ascii="Garamond" w:hAnsi="Garamond" w:cs="Arial"/>
          <w:color w:val="000000" w:themeColor="text1"/>
          <w:lang w:eastAsia="en-GB"/>
        </w:rPr>
        <w:t xml:space="preserve"> </w:t>
      </w:r>
      <w:r w:rsidR="0036464C">
        <w:rPr>
          <w:rFonts w:ascii="Garamond" w:hAnsi="Garamond" w:cs="Arial"/>
          <w:color w:val="000000" w:themeColor="text1"/>
          <w:lang w:eastAsia="en-GB"/>
        </w:rPr>
        <w:t xml:space="preserve">them well - </w:t>
      </w:r>
      <w:r w:rsidR="0036464C" w:rsidRPr="0015146A">
        <w:rPr>
          <w:rFonts w:ascii="Garamond" w:hAnsi="Garamond" w:cs="Arial"/>
          <w:color w:val="000000" w:themeColor="text1"/>
          <w:lang w:eastAsia="en-GB"/>
        </w:rPr>
        <w:t>the 7</w:t>
      </w:r>
      <w:r w:rsidR="0036464C" w:rsidRPr="0015146A">
        <w:rPr>
          <w:rFonts w:ascii="Garamond" w:hAnsi="Garamond" w:cs="Arial"/>
          <w:color w:val="000000" w:themeColor="text1"/>
          <w:vertAlign w:val="superscript"/>
          <w:lang w:eastAsia="en-GB"/>
        </w:rPr>
        <w:t>th</w:t>
      </w:r>
      <w:r w:rsidR="0036464C" w:rsidRPr="0015146A">
        <w:rPr>
          <w:rFonts w:ascii="Garamond" w:hAnsi="Garamond" w:cs="Arial"/>
          <w:color w:val="000000" w:themeColor="text1"/>
          <w:lang w:eastAsia="en-GB"/>
        </w:rPr>
        <w:t xml:space="preserve"> mark of a health</w:t>
      </w:r>
      <w:r w:rsidR="0036464C">
        <w:rPr>
          <w:rFonts w:ascii="Garamond" w:hAnsi="Garamond" w:cs="Arial"/>
          <w:color w:val="000000" w:themeColor="text1"/>
          <w:lang w:eastAsia="en-GB"/>
        </w:rPr>
        <w:t>y church</w:t>
      </w:r>
      <w:r w:rsidR="0036464C" w:rsidRPr="0015146A">
        <w:rPr>
          <w:rFonts w:ascii="Garamond" w:hAnsi="Garamond" w:cs="Arial"/>
          <w:color w:val="000000" w:themeColor="text1"/>
          <w:lang w:eastAsia="en-GB"/>
        </w:rPr>
        <w:t>.</w:t>
      </w:r>
    </w:p>
    <w:p w14:paraId="5585163C" w14:textId="500AECC7" w:rsidR="0036464C" w:rsidRDefault="0036464C" w:rsidP="00E33FBC">
      <w:pPr>
        <w:tabs>
          <w:tab w:val="left" w:pos="5888"/>
        </w:tabs>
        <w:ind w:left="284" w:hanging="284"/>
        <w:rPr>
          <w:rFonts w:ascii="Garamond" w:hAnsi="Garamond"/>
          <w:sz w:val="24"/>
          <w:szCs w:val="24"/>
        </w:rPr>
      </w:pPr>
    </w:p>
    <w:p w14:paraId="4E2A802F" w14:textId="12176472" w:rsidR="001E0AA0" w:rsidRPr="0015146A" w:rsidRDefault="001E0AA0" w:rsidP="00E33FBC">
      <w:pPr>
        <w:tabs>
          <w:tab w:val="left" w:pos="5888"/>
        </w:tabs>
        <w:ind w:left="284" w:hanging="284"/>
        <w:rPr>
          <w:rFonts w:ascii="Garamond" w:hAnsi="Garamond"/>
          <w:sz w:val="24"/>
          <w:szCs w:val="24"/>
        </w:rPr>
      </w:pPr>
      <w:bookmarkStart w:id="0" w:name="_GoBack"/>
      <w:bookmarkEnd w:id="0"/>
    </w:p>
    <w:p w14:paraId="6DB2E9F0" w14:textId="77777777" w:rsidR="00F056C8" w:rsidRPr="005470EE" w:rsidRDefault="00F056C8" w:rsidP="0036464C">
      <w:pPr>
        <w:pStyle w:val="Default"/>
        <w:jc w:val="center"/>
        <w:rPr>
          <w:rFonts w:ascii="Corbel" w:hAnsi="Corbel"/>
          <w:b/>
          <w:sz w:val="26"/>
          <w:szCs w:val="26"/>
        </w:rPr>
      </w:pPr>
    </w:p>
    <w:sectPr w:rsidR="00F056C8" w:rsidRPr="005470EE" w:rsidSect="005470EE">
      <w:footerReference w:type="default" r:id="rId9"/>
      <w:pgSz w:w="11906" w:h="16838"/>
      <w:pgMar w:top="567" w:right="849"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7119" w14:textId="77777777" w:rsidR="00063725" w:rsidRDefault="00063725" w:rsidP="00D7113F">
      <w:r>
        <w:separator/>
      </w:r>
    </w:p>
  </w:endnote>
  <w:endnote w:type="continuationSeparator" w:id="0">
    <w:p w14:paraId="1B6E65D7" w14:textId="77777777" w:rsidR="00063725" w:rsidRDefault="00063725" w:rsidP="00D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20B0604020202020204"/>
    <w:charset w:val="01"/>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
    <w:altName w:val="Yu Gothic"/>
    <w:panose1 w:val="020B0604020202020204"/>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78463"/>
      <w:docPartObj>
        <w:docPartGallery w:val="Page Numbers (Bottom of Page)"/>
        <w:docPartUnique/>
      </w:docPartObj>
    </w:sdtPr>
    <w:sdtEndPr>
      <w:rPr>
        <w:rFonts w:ascii="Corbel" w:hAnsi="Corbel"/>
        <w:noProof/>
        <w:sz w:val="24"/>
        <w:szCs w:val="24"/>
      </w:rPr>
    </w:sdtEndPr>
    <w:sdtContent>
      <w:p w14:paraId="187319B2" w14:textId="77777777" w:rsidR="0001540F" w:rsidRPr="00C53059" w:rsidRDefault="0001540F">
        <w:pPr>
          <w:pStyle w:val="Footer"/>
          <w:jc w:val="center"/>
          <w:rPr>
            <w:rFonts w:ascii="Corbel" w:hAnsi="Corbel"/>
            <w:sz w:val="24"/>
            <w:szCs w:val="24"/>
          </w:rPr>
        </w:pPr>
        <w:r w:rsidRPr="00C53059">
          <w:rPr>
            <w:rFonts w:ascii="Corbel" w:hAnsi="Corbel"/>
            <w:sz w:val="24"/>
            <w:szCs w:val="24"/>
          </w:rPr>
          <w:fldChar w:fldCharType="begin"/>
        </w:r>
        <w:r w:rsidRPr="00C53059">
          <w:rPr>
            <w:rFonts w:ascii="Corbel" w:hAnsi="Corbel"/>
            <w:sz w:val="24"/>
            <w:szCs w:val="24"/>
          </w:rPr>
          <w:instrText xml:space="preserve"> PAGE   \* MERGEFORMAT </w:instrText>
        </w:r>
        <w:r w:rsidRPr="00C53059">
          <w:rPr>
            <w:rFonts w:ascii="Corbel" w:hAnsi="Corbel"/>
            <w:sz w:val="24"/>
            <w:szCs w:val="24"/>
          </w:rPr>
          <w:fldChar w:fldCharType="separate"/>
        </w:r>
        <w:r w:rsidR="008F3861">
          <w:rPr>
            <w:rFonts w:ascii="Corbel" w:hAnsi="Corbel"/>
            <w:noProof/>
            <w:sz w:val="24"/>
            <w:szCs w:val="24"/>
          </w:rPr>
          <w:t>1</w:t>
        </w:r>
        <w:r w:rsidRPr="00C53059">
          <w:rPr>
            <w:rFonts w:ascii="Corbel" w:hAnsi="Corbel"/>
            <w:noProof/>
            <w:sz w:val="24"/>
            <w:szCs w:val="24"/>
          </w:rPr>
          <w:fldChar w:fldCharType="end"/>
        </w:r>
      </w:p>
    </w:sdtContent>
  </w:sdt>
  <w:p w14:paraId="12AD86FA" w14:textId="1A470A68" w:rsidR="0001540F" w:rsidRPr="001E0AA0" w:rsidRDefault="001E0AA0">
    <w:pPr>
      <w:pStyle w:val="Footer"/>
      <w:rPr>
        <w:rFonts w:ascii="Garamond" w:hAnsi="Garamond"/>
      </w:rPr>
    </w:pPr>
    <w:r w:rsidRPr="001E0AA0">
      <w:rPr>
        <w:rFonts w:ascii="Garamond" w:hAnsi="Garamond"/>
      </w:rPr>
      <w:t>Agreed Synod Together 13/10/2018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48B3" w14:textId="77777777" w:rsidR="00063725" w:rsidRDefault="00063725" w:rsidP="00D7113F">
      <w:r>
        <w:separator/>
      </w:r>
    </w:p>
  </w:footnote>
  <w:footnote w:type="continuationSeparator" w:id="0">
    <w:p w14:paraId="2318DC22" w14:textId="77777777" w:rsidR="00063725" w:rsidRDefault="00063725" w:rsidP="00D7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strike w:val="0"/>
        <w:dstrike w:val="0"/>
        <w:sz w:val="24"/>
        <w:u w:val="none"/>
        <w:effect w:val="none"/>
      </w:rPr>
    </w:lvl>
    <w:lvl w:ilvl="1">
      <w:start w:val="1"/>
      <w:numFmt w:val="bullet"/>
      <w:lvlText w:val=""/>
      <w:lvlJc w:val="left"/>
      <w:pPr>
        <w:tabs>
          <w:tab w:val="num" w:pos="0"/>
        </w:tabs>
        <w:ind w:left="1440" w:hanging="360"/>
      </w:pPr>
      <w:rPr>
        <w:rFonts w:ascii="Wingdings 2" w:hAnsi="Wingdings 2"/>
        <w:strike w:val="0"/>
        <w:dstrike w:val="0"/>
        <w:u w:val="none"/>
        <w:effect w:val="none"/>
      </w:rPr>
    </w:lvl>
    <w:lvl w:ilvl="2">
      <w:start w:val="1"/>
      <w:numFmt w:val="bullet"/>
      <w:lvlText w:val="■"/>
      <w:lvlJc w:val="left"/>
      <w:pPr>
        <w:tabs>
          <w:tab w:val="num" w:pos="0"/>
        </w:tabs>
        <w:ind w:left="2160" w:hanging="360"/>
      </w:pPr>
      <w:rPr>
        <w:rFonts w:ascii="OpenSymbol" w:hAnsi="OpenSymbol"/>
        <w:strike w:val="0"/>
        <w:dstrike w:val="0"/>
        <w:u w:val="none"/>
        <w:effect w:val="none"/>
      </w:rPr>
    </w:lvl>
    <w:lvl w:ilvl="3">
      <w:start w:val="1"/>
      <w:numFmt w:val="bullet"/>
      <w:lvlText w:val=""/>
      <w:lvlJc w:val="left"/>
      <w:pPr>
        <w:tabs>
          <w:tab w:val="num" w:pos="0"/>
        </w:tabs>
        <w:ind w:left="2880" w:hanging="360"/>
      </w:pPr>
      <w:rPr>
        <w:rFonts w:ascii="Wingdings" w:hAnsi="Wingdings"/>
        <w:strike w:val="0"/>
        <w:dstrike w:val="0"/>
        <w:u w:val="none"/>
        <w:effect w:val="none"/>
      </w:rPr>
    </w:lvl>
    <w:lvl w:ilvl="4">
      <w:start w:val="1"/>
      <w:numFmt w:val="bullet"/>
      <w:lvlText w:val=""/>
      <w:lvlJc w:val="left"/>
      <w:pPr>
        <w:tabs>
          <w:tab w:val="num" w:pos="0"/>
        </w:tabs>
        <w:ind w:left="3600" w:hanging="360"/>
      </w:pPr>
      <w:rPr>
        <w:rFonts w:ascii="Wingdings 2" w:hAnsi="Wingdings 2"/>
        <w:strike w:val="0"/>
        <w:dstrike w:val="0"/>
        <w:u w:val="none"/>
        <w:effect w:val="none"/>
      </w:rPr>
    </w:lvl>
    <w:lvl w:ilvl="5">
      <w:start w:val="1"/>
      <w:numFmt w:val="bullet"/>
      <w:lvlText w:val="■"/>
      <w:lvlJc w:val="left"/>
      <w:pPr>
        <w:tabs>
          <w:tab w:val="num" w:pos="0"/>
        </w:tabs>
        <w:ind w:left="4320" w:hanging="360"/>
      </w:pPr>
      <w:rPr>
        <w:rFonts w:ascii="OpenSymbol" w:hAnsi="OpenSymbol"/>
        <w:strike w:val="0"/>
        <w:dstrike w:val="0"/>
        <w:u w:val="none"/>
        <w:effect w:val="none"/>
      </w:rPr>
    </w:lvl>
    <w:lvl w:ilvl="6">
      <w:start w:val="1"/>
      <w:numFmt w:val="bullet"/>
      <w:lvlText w:val=""/>
      <w:lvlJc w:val="left"/>
      <w:pPr>
        <w:tabs>
          <w:tab w:val="num" w:pos="0"/>
        </w:tabs>
        <w:ind w:left="5040" w:hanging="360"/>
      </w:pPr>
      <w:rPr>
        <w:rFonts w:ascii="Wingdings" w:hAnsi="Wingdings"/>
        <w:strike w:val="0"/>
        <w:dstrike w:val="0"/>
        <w:u w:val="none"/>
        <w:effect w:val="none"/>
      </w:rPr>
    </w:lvl>
    <w:lvl w:ilvl="7">
      <w:start w:val="1"/>
      <w:numFmt w:val="bullet"/>
      <w:lvlText w:val=""/>
      <w:lvlJc w:val="left"/>
      <w:pPr>
        <w:tabs>
          <w:tab w:val="num" w:pos="0"/>
        </w:tabs>
        <w:ind w:left="5760" w:hanging="360"/>
      </w:pPr>
      <w:rPr>
        <w:rFonts w:ascii="Wingdings 2" w:hAnsi="Wingdings 2"/>
        <w:strike w:val="0"/>
        <w:dstrike w:val="0"/>
        <w:u w:val="none"/>
        <w:effect w:val="none"/>
      </w:rPr>
    </w:lvl>
    <w:lvl w:ilvl="8">
      <w:start w:val="1"/>
      <w:numFmt w:val="bullet"/>
      <w:lvlText w:val="■"/>
      <w:lvlJc w:val="left"/>
      <w:pPr>
        <w:tabs>
          <w:tab w:val="num" w:pos="0"/>
        </w:tabs>
        <w:ind w:left="6480" w:hanging="360"/>
      </w:pPr>
      <w:rPr>
        <w:rFonts w:ascii="OpenSymbol" w:hAnsi="OpenSymbol"/>
        <w:strike w:val="0"/>
        <w:dstrike w:val="0"/>
        <w:u w:val="none"/>
        <w:effect w:val="none"/>
      </w:rPr>
    </w:lvl>
  </w:abstractNum>
  <w:abstractNum w:abstractNumId="1" w15:restartNumberingAfterBreak="0">
    <w:nsid w:val="00CE15BA"/>
    <w:multiLevelType w:val="hybridMultilevel"/>
    <w:tmpl w:val="A99E8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615D4"/>
    <w:multiLevelType w:val="hybridMultilevel"/>
    <w:tmpl w:val="3258BCA4"/>
    <w:lvl w:ilvl="0" w:tplc="85744C9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50E82"/>
    <w:multiLevelType w:val="hybridMultilevel"/>
    <w:tmpl w:val="9BA22D58"/>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030631C8"/>
    <w:multiLevelType w:val="hybridMultilevel"/>
    <w:tmpl w:val="11DEDCE2"/>
    <w:styleLink w:val="ImportedStyle1"/>
    <w:lvl w:ilvl="0" w:tplc="49ACA55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7B609A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578EFA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EF0744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D72E79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82AF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AA9EA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D8C137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C6E340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2A12D5"/>
    <w:multiLevelType w:val="hybridMultilevel"/>
    <w:tmpl w:val="78A00D04"/>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07E34396"/>
    <w:multiLevelType w:val="hybridMultilevel"/>
    <w:tmpl w:val="F12A713E"/>
    <w:lvl w:ilvl="0" w:tplc="C7C2F4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77DA5"/>
    <w:multiLevelType w:val="hybridMultilevel"/>
    <w:tmpl w:val="DBF4B480"/>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8" w15:restartNumberingAfterBreak="0">
    <w:nsid w:val="0CCA65BE"/>
    <w:multiLevelType w:val="hybridMultilevel"/>
    <w:tmpl w:val="56707C66"/>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15:restartNumberingAfterBreak="0">
    <w:nsid w:val="1C1464FF"/>
    <w:multiLevelType w:val="hybridMultilevel"/>
    <w:tmpl w:val="D5E664B0"/>
    <w:lvl w:ilvl="0" w:tplc="E848CF28">
      <w:start w:val="2019"/>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909ED"/>
    <w:multiLevelType w:val="hybridMultilevel"/>
    <w:tmpl w:val="22B86A94"/>
    <w:lvl w:ilvl="0" w:tplc="C472E2D4">
      <w:start w:val="1"/>
      <w:numFmt w:val="decimal"/>
      <w:lvlText w:val="%1."/>
      <w:lvlJc w:val="left"/>
      <w:pPr>
        <w:ind w:left="740" w:hanging="380"/>
      </w:pPr>
      <w:rPr>
        <w:rFonts w:ascii="Corbel" w:hAnsi="Corbel" w:cs="Arial" w:hint="default"/>
        <w:b w:val="0"/>
        <w:i w:val="0"/>
        <w:color w:val="000000"/>
        <w:sz w:val="24"/>
        <w:szCs w:val="24"/>
      </w:rPr>
    </w:lvl>
    <w:lvl w:ilvl="1" w:tplc="6B3C5A80">
      <w:start w:val="1"/>
      <w:numFmt w:val="lowerRoman"/>
      <w:lvlText w:val="%2)"/>
      <w:lvlJc w:val="left"/>
      <w:pPr>
        <w:tabs>
          <w:tab w:val="num" w:pos="1800"/>
        </w:tabs>
        <w:ind w:left="1800" w:hanging="720"/>
      </w:pPr>
      <w:rPr>
        <w:rFonts w:hint="default"/>
      </w:rPr>
    </w:lvl>
    <w:lvl w:ilvl="2" w:tplc="0809000B">
      <w:start w:val="1"/>
      <w:numFmt w:val="bullet"/>
      <w:lvlText w:val=""/>
      <w:lvlJc w:val="left"/>
      <w:pPr>
        <w:tabs>
          <w:tab w:val="num" w:pos="2340"/>
        </w:tabs>
        <w:ind w:left="2340" w:hanging="360"/>
      </w:pPr>
      <w:rPr>
        <w:rFonts w:ascii="Wingdings" w:hAnsi="Wingdings" w:hint="default"/>
        <w:b w:val="0"/>
        <w:i w:val="0"/>
        <w:color w:val="00000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C65FA0"/>
    <w:multiLevelType w:val="hybridMultilevel"/>
    <w:tmpl w:val="765E681E"/>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2" w15:restartNumberingAfterBreak="0">
    <w:nsid w:val="36EE7C72"/>
    <w:multiLevelType w:val="hybridMultilevel"/>
    <w:tmpl w:val="653AC930"/>
    <w:lvl w:ilvl="0" w:tplc="CD6C2A04">
      <w:start w:val="2019"/>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C2D0D"/>
    <w:multiLevelType w:val="hybridMultilevel"/>
    <w:tmpl w:val="B1EE73D4"/>
    <w:lvl w:ilvl="0" w:tplc="F6BAD0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F626D"/>
    <w:multiLevelType w:val="multilevel"/>
    <w:tmpl w:val="7B2A8A2C"/>
    <w:lvl w:ilvl="0">
      <w:start w:val="20"/>
      <w:numFmt w:val="decimal"/>
      <w:lvlText w:val="%1"/>
      <w:lvlJc w:val="left"/>
      <w:pPr>
        <w:ind w:left="405" w:hanging="40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BC757F4"/>
    <w:multiLevelType w:val="hybridMultilevel"/>
    <w:tmpl w:val="CA8E3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6900B0"/>
    <w:multiLevelType w:val="hybridMultilevel"/>
    <w:tmpl w:val="1854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F2301D"/>
    <w:multiLevelType w:val="hybridMultilevel"/>
    <w:tmpl w:val="485EAA5E"/>
    <w:lvl w:ilvl="0" w:tplc="46188A74">
      <w:start w:val="1"/>
      <w:numFmt w:val="decimal"/>
      <w:lvlText w:val="%1."/>
      <w:lvlJc w:val="left"/>
      <w:pPr>
        <w:ind w:left="720" w:hanging="360"/>
      </w:pPr>
      <w:rPr>
        <w:rFonts w:ascii="Corbel" w:eastAsia="Times New Roman" w:hAnsi="Corbe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33B28"/>
    <w:multiLevelType w:val="hybridMultilevel"/>
    <w:tmpl w:val="6B622170"/>
    <w:lvl w:ilvl="0" w:tplc="FFB2129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02F3A"/>
    <w:multiLevelType w:val="hybridMultilevel"/>
    <w:tmpl w:val="01E28BDE"/>
    <w:lvl w:ilvl="0" w:tplc="0809000B">
      <w:start w:val="1"/>
      <w:numFmt w:val="bullet"/>
      <w:lvlText w:val=""/>
      <w:lvlJc w:val="left"/>
      <w:pPr>
        <w:ind w:left="740" w:hanging="380"/>
      </w:pPr>
      <w:rPr>
        <w:rFonts w:ascii="Wingdings" w:hAnsi="Wingdings" w:hint="default"/>
        <w:b w:val="0"/>
        <w:i w:val="0"/>
        <w:color w:val="000000"/>
        <w:sz w:val="24"/>
        <w:szCs w:val="24"/>
      </w:rPr>
    </w:lvl>
    <w:lvl w:ilvl="1" w:tplc="6B3C5A80">
      <w:start w:val="1"/>
      <w:numFmt w:val="lowerRoman"/>
      <w:lvlText w:val="%2)"/>
      <w:lvlJc w:val="left"/>
      <w:pPr>
        <w:tabs>
          <w:tab w:val="num" w:pos="1800"/>
        </w:tabs>
        <w:ind w:left="1800" w:hanging="720"/>
      </w:pPr>
      <w:rPr>
        <w:rFonts w:hint="default"/>
      </w:rPr>
    </w:lvl>
    <w:lvl w:ilvl="2" w:tplc="0809000B">
      <w:start w:val="1"/>
      <w:numFmt w:val="bullet"/>
      <w:lvlText w:val=""/>
      <w:lvlJc w:val="left"/>
      <w:pPr>
        <w:tabs>
          <w:tab w:val="num" w:pos="2340"/>
        </w:tabs>
        <w:ind w:left="2340" w:hanging="360"/>
      </w:pPr>
      <w:rPr>
        <w:rFonts w:ascii="Wingdings" w:hAnsi="Wingdings" w:hint="default"/>
        <w:b w:val="0"/>
        <w:i w:val="0"/>
        <w:color w:val="00000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961F26"/>
    <w:multiLevelType w:val="hybridMultilevel"/>
    <w:tmpl w:val="3F5C40B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15:restartNumberingAfterBreak="0">
    <w:nsid w:val="6D440CF9"/>
    <w:multiLevelType w:val="hybridMultilevel"/>
    <w:tmpl w:val="B1827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A241FF"/>
    <w:multiLevelType w:val="hybridMultilevel"/>
    <w:tmpl w:val="153045F8"/>
    <w:lvl w:ilvl="0" w:tplc="7C2C0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FD1ED1"/>
    <w:multiLevelType w:val="hybridMultilevel"/>
    <w:tmpl w:val="D37239C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73E575A5"/>
    <w:multiLevelType w:val="hybridMultilevel"/>
    <w:tmpl w:val="6128A2CC"/>
    <w:lvl w:ilvl="0" w:tplc="69B83C66">
      <w:start w:val="16"/>
      <w:numFmt w:val="decimal"/>
      <w:lvlText w:val="%1."/>
      <w:lvlJc w:val="left"/>
      <w:pPr>
        <w:tabs>
          <w:tab w:val="num" w:pos="720"/>
        </w:tabs>
        <w:ind w:left="720" w:hanging="360"/>
      </w:pPr>
      <w:rPr>
        <w:rFonts w:hint="default"/>
        <w:b w:val="0"/>
        <w:color w:val="000000"/>
      </w:rPr>
    </w:lvl>
    <w:lvl w:ilvl="1" w:tplc="ACBC186A">
      <w:start w:val="1"/>
      <w:numFmt w:val="lowerRoman"/>
      <w:lvlText w:val="%2)"/>
      <w:lvlJc w:val="left"/>
      <w:pPr>
        <w:tabs>
          <w:tab w:val="num" w:pos="1800"/>
        </w:tabs>
        <w:ind w:left="1800" w:hanging="720"/>
      </w:pPr>
      <w:rPr>
        <w:rFonts w:hint="default"/>
      </w:rPr>
    </w:lvl>
    <w:lvl w:ilvl="2" w:tplc="FD36A05E">
      <w:start w:val="20"/>
      <w:numFmt w:val="bullet"/>
      <w:lvlText w:val="–"/>
      <w:lvlJc w:val="left"/>
      <w:pPr>
        <w:tabs>
          <w:tab w:val="num" w:pos="2340"/>
        </w:tabs>
        <w:ind w:left="2340" w:hanging="360"/>
      </w:pPr>
      <w:rPr>
        <w:rFonts w:ascii="Trebuchet MS" w:eastAsia="MS ??" w:hAnsi="Trebuchet MS" w:cs="Arial" w:hint="default"/>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9FF0EE2"/>
    <w:multiLevelType w:val="hybridMultilevel"/>
    <w:tmpl w:val="ADF2CF12"/>
    <w:lvl w:ilvl="0" w:tplc="63123D9A">
      <w:start w:val="1"/>
      <w:numFmt w:val="decimal"/>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F1AA1"/>
    <w:multiLevelType w:val="multilevel"/>
    <w:tmpl w:val="2BE44F32"/>
    <w:lvl w:ilvl="0">
      <w:start w:val="9"/>
      <w:numFmt w:val="decimal"/>
      <w:lvlText w:val="%1"/>
      <w:lvlJc w:val="left"/>
      <w:pPr>
        <w:ind w:left="360" w:hanging="36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num w:numId="1">
    <w:abstractNumId w:val="4"/>
  </w:num>
  <w:num w:numId="2">
    <w:abstractNumId w:val="2"/>
  </w:num>
  <w:num w:numId="3">
    <w:abstractNumId w:val="10"/>
  </w:num>
  <w:num w:numId="4">
    <w:abstractNumId w:val="19"/>
  </w:num>
  <w:num w:numId="5">
    <w:abstractNumId w:val="6"/>
  </w:num>
  <w:num w:numId="6">
    <w:abstractNumId w:val="20"/>
  </w:num>
  <w:num w:numId="7">
    <w:abstractNumId w:val="26"/>
  </w:num>
  <w:num w:numId="8">
    <w:abstractNumId w:val="13"/>
  </w:num>
  <w:num w:numId="9">
    <w:abstractNumId w:val="11"/>
  </w:num>
  <w:num w:numId="10">
    <w:abstractNumId w:val="5"/>
  </w:num>
  <w:num w:numId="11">
    <w:abstractNumId w:val="8"/>
  </w:num>
  <w:num w:numId="12">
    <w:abstractNumId w:val="23"/>
  </w:num>
  <w:num w:numId="13">
    <w:abstractNumId w:val="3"/>
  </w:num>
  <w:num w:numId="14">
    <w:abstractNumId w:val="24"/>
  </w:num>
  <w:num w:numId="15">
    <w:abstractNumId w:val="14"/>
  </w:num>
  <w:num w:numId="16">
    <w:abstractNumId w:val="17"/>
  </w:num>
  <w:num w:numId="17">
    <w:abstractNumId w:val="9"/>
  </w:num>
  <w:num w:numId="18">
    <w:abstractNumId w:val="12"/>
  </w:num>
  <w:num w:numId="19">
    <w:abstractNumId w:val="0"/>
  </w:num>
  <w:num w:numId="20">
    <w:abstractNumId w:val="7"/>
  </w:num>
  <w:num w:numId="21">
    <w:abstractNumId w:val="25"/>
  </w:num>
  <w:num w:numId="22">
    <w:abstractNumId w:val="18"/>
  </w:num>
  <w:num w:numId="23">
    <w:abstractNumId w:val="15"/>
  </w:num>
  <w:num w:numId="24">
    <w:abstractNumId w:val="22"/>
  </w:num>
  <w:num w:numId="25">
    <w:abstractNumId w:val="16"/>
  </w:num>
  <w:num w:numId="26">
    <w:abstractNumId w:val="21"/>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B7"/>
    <w:rsid w:val="000018BA"/>
    <w:rsid w:val="0000641E"/>
    <w:rsid w:val="00015111"/>
    <w:rsid w:val="0001540F"/>
    <w:rsid w:val="0002361E"/>
    <w:rsid w:val="00031292"/>
    <w:rsid w:val="000331A2"/>
    <w:rsid w:val="00044F4C"/>
    <w:rsid w:val="00063725"/>
    <w:rsid w:val="00063DD6"/>
    <w:rsid w:val="00065A1B"/>
    <w:rsid w:val="00065A49"/>
    <w:rsid w:val="00081492"/>
    <w:rsid w:val="00082505"/>
    <w:rsid w:val="00085ADA"/>
    <w:rsid w:val="00092D74"/>
    <w:rsid w:val="00095E4A"/>
    <w:rsid w:val="000B33FA"/>
    <w:rsid w:val="000B7634"/>
    <w:rsid w:val="000C7F83"/>
    <w:rsid w:val="000C7FE2"/>
    <w:rsid w:val="000D2075"/>
    <w:rsid w:val="000D239A"/>
    <w:rsid w:val="000D3241"/>
    <w:rsid w:val="000D387A"/>
    <w:rsid w:val="000D6F16"/>
    <w:rsid w:val="000E1783"/>
    <w:rsid w:val="000F5BE4"/>
    <w:rsid w:val="000F6F26"/>
    <w:rsid w:val="001077F8"/>
    <w:rsid w:val="001109BF"/>
    <w:rsid w:val="001112FA"/>
    <w:rsid w:val="0011155F"/>
    <w:rsid w:val="00112DE6"/>
    <w:rsid w:val="00114549"/>
    <w:rsid w:val="00116346"/>
    <w:rsid w:val="00130A04"/>
    <w:rsid w:val="00132F11"/>
    <w:rsid w:val="00133794"/>
    <w:rsid w:val="00143B5A"/>
    <w:rsid w:val="00143DBD"/>
    <w:rsid w:val="00147803"/>
    <w:rsid w:val="00155031"/>
    <w:rsid w:val="00155BE9"/>
    <w:rsid w:val="00162A8B"/>
    <w:rsid w:val="00170A75"/>
    <w:rsid w:val="00176A94"/>
    <w:rsid w:val="00177E08"/>
    <w:rsid w:val="00183535"/>
    <w:rsid w:val="00184238"/>
    <w:rsid w:val="00185F51"/>
    <w:rsid w:val="0019458F"/>
    <w:rsid w:val="00194A27"/>
    <w:rsid w:val="001969A4"/>
    <w:rsid w:val="001A3A15"/>
    <w:rsid w:val="001A497F"/>
    <w:rsid w:val="001B096B"/>
    <w:rsid w:val="001B1C6A"/>
    <w:rsid w:val="001B7C6C"/>
    <w:rsid w:val="001C0393"/>
    <w:rsid w:val="001C17B8"/>
    <w:rsid w:val="001D43FB"/>
    <w:rsid w:val="001E0AA0"/>
    <w:rsid w:val="001E53FC"/>
    <w:rsid w:val="001E5B22"/>
    <w:rsid w:val="001F4603"/>
    <w:rsid w:val="001F5300"/>
    <w:rsid w:val="00200B81"/>
    <w:rsid w:val="0020121B"/>
    <w:rsid w:val="0020547B"/>
    <w:rsid w:val="00207CF7"/>
    <w:rsid w:val="0021326B"/>
    <w:rsid w:val="00225721"/>
    <w:rsid w:val="00226B3D"/>
    <w:rsid w:val="00232078"/>
    <w:rsid w:val="00246C22"/>
    <w:rsid w:val="00255AD4"/>
    <w:rsid w:val="00256BF3"/>
    <w:rsid w:val="00257868"/>
    <w:rsid w:val="00262F53"/>
    <w:rsid w:val="0026744D"/>
    <w:rsid w:val="00270B92"/>
    <w:rsid w:val="00275521"/>
    <w:rsid w:val="002827C4"/>
    <w:rsid w:val="0029085E"/>
    <w:rsid w:val="002A184E"/>
    <w:rsid w:val="002A269A"/>
    <w:rsid w:val="002B7B81"/>
    <w:rsid w:val="002D2000"/>
    <w:rsid w:val="002D3423"/>
    <w:rsid w:val="002F3BF8"/>
    <w:rsid w:val="00310FFE"/>
    <w:rsid w:val="00317389"/>
    <w:rsid w:val="00322224"/>
    <w:rsid w:val="003354E4"/>
    <w:rsid w:val="00337B9A"/>
    <w:rsid w:val="00340E03"/>
    <w:rsid w:val="003537FC"/>
    <w:rsid w:val="003624E8"/>
    <w:rsid w:val="003639EC"/>
    <w:rsid w:val="00363F98"/>
    <w:rsid w:val="0036464C"/>
    <w:rsid w:val="003657ED"/>
    <w:rsid w:val="00366DB7"/>
    <w:rsid w:val="0036736F"/>
    <w:rsid w:val="00372B80"/>
    <w:rsid w:val="00374198"/>
    <w:rsid w:val="00374773"/>
    <w:rsid w:val="00386BE2"/>
    <w:rsid w:val="00387176"/>
    <w:rsid w:val="003A5533"/>
    <w:rsid w:val="003A5E81"/>
    <w:rsid w:val="003A6866"/>
    <w:rsid w:val="003B3CD6"/>
    <w:rsid w:val="003B7B34"/>
    <w:rsid w:val="003C29A3"/>
    <w:rsid w:val="003D777A"/>
    <w:rsid w:val="003F2428"/>
    <w:rsid w:val="00404C73"/>
    <w:rsid w:val="00411D9A"/>
    <w:rsid w:val="00425973"/>
    <w:rsid w:val="00430F60"/>
    <w:rsid w:val="00431BA0"/>
    <w:rsid w:val="0043255F"/>
    <w:rsid w:val="0043419F"/>
    <w:rsid w:val="004345C4"/>
    <w:rsid w:val="00434E39"/>
    <w:rsid w:val="00435BC8"/>
    <w:rsid w:val="00437793"/>
    <w:rsid w:val="00440745"/>
    <w:rsid w:val="00442AC2"/>
    <w:rsid w:val="00442CD6"/>
    <w:rsid w:val="00443CF9"/>
    <w:rsid w:val="00446ED9"/>
    <w:rsid w:val="004610EA"/>
    <w:rsid w:val="00464252"/>
    <w:rsid w:val="004650DD"/>
    <w:rsid w:val="00472397"/>
    <w:rsid w:val="00483588"/>
    <w:rsid w:val="0048435B"/>
    <w:rsid w:val="00496F56"/>
    <w:rsid w:val="004971B3"/>
    <w:rsid w:val="004A1F52"/>
    <w:rsid w:val="004A3BCA"/>
    <w:rsid w:val="004A48C7"/>
    <w:rsid w:val="004B1D2B"/>
    <w:rsid w:val="004C32D1"/>
    <w:rsid w:val="004C4BB1"/>
    <w:rsid w:val="004D01E9"/>
    <w:rsid w:val="004D3FAB"/>
    <w:rsid w:val="004E4591"/>
    <w:rsid w:val="004E632D"/>
    <w:rsid w:val="004E7DEA"/>
    <w:rsid w:val="00503BBF"/>
    <w:rsid w:val="00504149"/>
    <w:rsid w:val="005076B1"/>
    <w:rsid w:val="005120E4"/>
    <w:rsid w:val="00513C39"/>
    <w:rsid w:val="005148B6"/>
    <w:rsid w:val="005150F2"/>
    <w:rsid w:val="00517E3B"/>
    <w:rsid w:val="00531972"/>
    <w:rsid w:val="00533977"/>
    <w:rsid w:val="005346DF"/>
    <w:rsid w:val="0053644C"/>
    <w:rsid w:val="00542734"/>
    <w:rsid w:val="0054294F"/>
    <w:rsid w:val="00545699"/>
    <w:rsid w:val="00546536"/>
    <w:rsid w:val="005470EE"/>
    <w:rsid w:val="00564584"/>
    <w:rsid w:val="00567EAE"/>
    <w:rsid w:val="0057245F"/>
    <w:rsid w:val="00587A57"/>
    <w:rsid w:val="00591C26"/>
    <w:rsid w:val="005A150D"/>
    <w:rsid w:val="005D115D"/>
    <w:rsid w:val="005E0998"/>
    <w:rsid w:val="005E32FD"/>
    <w:rsid w:val="006006DE"/>
    <w:rsid w:val="006059E8"/>
    <w:rsid w:val="00607DCB"/>
    <w:rsid w:val="00610E2E"/>
    <w:rsid w:val="00614F91"/>
    <w:rsid w:val="006166F8"/>
    <w:rsid w:val="00630960"/>
    <w:rsid w:val="006314A3"/>
    <w:rsid w:val="00641A82"/>
    <w:rsid w:val="0065256E"/>
    <w:rsid w:val="00663180"/>
    <w:rsid w:val="006666A5"/>
    <w:rsid w:val="00672E4D"/>
    <w:rsid w:val="00682C18"/>
    <w:rsid w:val="00682EB2"/>
    <w:rsid w:val="00686C82"/>
    <w:rsid w:val="006A1244"/>
    <w:rsid w:val="006A707E"/>
    <w:rsid w:val="006B4359"/>
    <w:rsid w:val="006B6B6E"/>
    <w:rsid w:val="006C2839"/>
    <w:rsid w:val="006C421E"/>
    <w:rsid w:val="006D0431"/>
    <w:rsid w:val="006D5415"/>
    <w:rsid w:val="006D5DB4"/>
    <w:rsid w:val="006E0981"/>
    <w:rsid w:val="006F02B4"/>
    <w:rsid w:val="00700562"/>
    <w:rsid w:val="0070073C"/>
    <w:rsid w:val="0070081B"/>
    <w:rsid w:val="00705520"/>
    <w:rsid w:val="00710359"/>
    <w:rsid w:val="0071150B"/>
    <w:rsid w:val="00712294"/>
    <w:rsid w:val="007224A3"/>
    <w:rsid w:val="0072325F"/>
    <w:rsid w:val="007249B8"/>
    <w:rsid w:val="007272A5"/>
    <w:rsid w:val="0073191E"/>
    <w:rsid w:val="007373CE"/>
    <w:rsid w:val="00742288"/>
    <w:rsid w:val="00746A74"/>
    <w:rsid w:val="00753890"/>
    <w:rsid w:val="00766FA3"/>
    <w:rsid w:val="007707B8"/>
    <w:rsid w:val="00780606"/>
    <w:rsid w:val="0079114B"/>
    <w:rsid w:val="007958EB"/>
    <w:rsid w:val="0079626E"/>
    <w:rsid w:val="007A75CB"/>
    <w:rsid w:val="007B035E"/>
    <w:rsid w:val="007B7E19"/>
    <w:rsid w:val="007C4D36"/>
    <w:rsid w:val="007D191B"/>
    <w:rsid w:val="007D3E59"/>
    <w:rsid w:val="007E0B2B"/>
    <w:rsid w:val="007E1A9F"/>
    <w:rsid w:val="007E5BC9"/>
    <w:rsid w:val="0080323D"/>
    <w:rsid w:val="008035F9"/>
    <w:rsid w:val="00805728"/>
    <w:rsid w:val="00813AB8"/>
    <w:rsid w:val="0081670E"/>
    <w:rsid w:val="00817492"/>
    <w:rsid w:val="00827DA0"/>
    <w:rsid w:val="00836AA9"/>
    <w:rsid w:val="00856D54"/>
    <w:rsid w:val="00862E3D"/>
    <w:rsid w:val="008656EE"/>
    <w:rsid w:val="00877044"/>
    <w:rsid w:val="00881E8B"/>
    <w:rsid w:val="0088517A"/>
    <w:rsid w:val="0089492B"/>
    <w:rsid w:val="008950D0"/>
    <w:rsid w:val="008A01D7"/>
    <w:rsid w:val="008A0AD1"/>
    <w:rsid w:val="008A3E9C"/>
    <w:rsid w:val="008A7720"/>
    <w:rsid w:val="008C280F"/>
    <w:rsid w:val="008C5A0B"/>
    <w:rsid w:val="008C7CD6"/>
    <w:rsid w:val="008E214B"/>
    <w:rsid w:val="008E2CF0"/>
    <w:rsid w:val="008F21C5"/>
    <w:rsid w:val="008F3861"/>
    <w:rsid w:val="008F55FD"/>
    <w:rsid w:val="00900803"/>
    <w:rsid w:val="009046E9"/>
    <w:rsid w:val="00906BB7"/>
    <w:rsid w:val="0091245F"/>
    <w:rsid w:val="0092611D"/>
    <w:rsid w:val="009269CA"/>
    <w:rsid w:val="00934DAF"/>
    <w:rsid w:val="00947244"/>
    <w:rsid w:val="009553E3"/>
    <w:rsid w:val="009569B6"/>
    <w:rsid w:val="0095725B"/>
    <w:rsid w:val="00964B1F"/>
    <w:rsid w:val="009655D8"/>
    <w:rsid w:val="009665FE"/>
    <w:rsid w:val="0096727B"/>
    <w:rsid w:val="00967489"/>
    <w:rsid w:val="00967719"/>
    <w:rsid w:val="0097231C"/>
    <w:rsid w:val="009A18AE"/>
    <w:rsid w:val="009A4FB3"/>
    <w:rsid w:val="009A5594"/>
    <w:rsid w:val="009A7E6C"/>
    <w:rsid w:val="009B33AB"/>
    <w:rsid w:val="009B5E42"/>
    <w:rsid w:val="009B6837"/>
    <w:rsid w:val="009E21EC"/>
    <w:rsid w:val="009E34E5"/>
    <w:rsid w:val="009F0E10"/>
    <w:rsid w:val="00A0123C"/>
    <w:rsid w:val="00A10B3A"/>
    <w:rsid w:val="00A15351"/>
    <w:rsid w:val="00A2031F"/>
    <w:rsid w:val="00A2085C"/>
    <w:rsid w:val="00A2229E"/>
    <w:rsid w:val="00A23DDF"/>
    <w:rsid w:val="00A247C0"/>
    <w:rsid w:val="00A361BD"/>
    <w:rsid w:val="00A440B2"/>
    <w:rsid w:val="00A440F7"/>
    <w:rsid w:val="00A52890"/>
    <w:rsid w:val="00A56EBE"/>
    <w:rsid w:val="00A67E10"/>
    <w:rsid w:val="00A70FF9"/>
    <w:rsid w:val="00A77F4B"/>
    <w:rsid w:val="00A90956"/>
    <w:rsid w:val="00A90E23"/>
    <w:rsid w:val="00A95624"/>
    <w:rsid w:val="00AA0891"/>
    <w:rsid w:val="00AB5338"/>
    <w:rsid w:val="00AD24E0"/>
    <w:rsid w:val="00AD4B8A"/>
    <w:rsid w:val="00AF18C8"/>
    <w:rsid w:val="00B0024A"/>
    <w:rsid w:val="00B02861"/>
    <w:rsid w:val="00B030B3"/>
    <w:rsid w:val="00B05B7C"/>
    <w:rsid w:val="00B06E01"/>
    <w:rsid w:val="00B275A2"/>
    <w:rsid w:val="00B27BA2"/>
    <w:rsid w:val="00B32F50"/>
    <w:rsid w:val="00B362EE"/>
    <w:rsid w:val="00B41C6A"/>
    <w:rsid w:val="00B462A4"/>
    <w:rsid w:val="00B75745"/>
    <w:rsid w:val="00B77BE8"/>
    <w:rsid w:val="00B85563"/>
    <w:rsid w:val="00B86E6B"/>
    <w:rsid w:val="00B903B7"/>
    <w:rsid w:val="00BA1038"/>
    <w:rsid w:val="00BA3687"/>
    <w:rsid w:val="00BB001B"/>
    <w:rsid w:val="00BB17AA"/>
    <w:rsid w:val="00BB5FCD"/>
    <w:rsid w:val="00BC7DF7"/>
    <w:rsid w:val="00BD00C0"/>
    <w:rsid w:val="00BD1641"/>
    <w:rsid w:val="00BD3FD6"/>
    <w:rsid w:val="00BD5339"/>
    <w:rsid w:val="00BE3FDC"/>
    <w:rsid w:val="00BE44F8"/>
    <w:rsid w:val="00BF31B1"/>
    <w:rsid w:val="00BF4AD3"/>
    <w:rsid w:val="00BF7080"/>
    <w:rsid w:val="00BF75B2"/>
    <w:rsid w:val="00C225B3"/>
    <w:rsid w:val="00C24CE2"/>
    <w:rsid w:val="00C2601C"/>
    <w:rsid w:val="00C36719"/>
    <w:rsid w:val="00C43E85"/>
    <w:rsid w:val="00C53059"/>
    <w:rsid w:val="00C633BB"/>
    <w:rsid w:val="00C705B6"/>
    <w:rsid w:val="00C768AC"/>
    <w:rsid w:val="00C8369C"/>
    <w:rsid w:val="00C96CAD"/>
    <w:rsid w:val="00CB1F01"/>
    <w:rsid w:val="00CB2D5E"/>
    <w:rsid w:val="00CB2F35"/>
    <w:rsid w:val="00CC404B"/>
    <w:rsid w:val="00CC49CE"/>
    <w:rsid w:val="00CE3A0D"/>
    <w:rsid w:val="00CE716F"/>
    <w:rsid w:val="00CE7425"/>
    <w:rsid w:val="00CF1C9E"/>
    <w:rsid w:val="00CF55DB"/>
    <w:rsid w:val="00CF6A07"/>
    <w:rsid w:val="00D00EF6"/>
    <w:rsid w:val="00D017D3"/>
    <w:rsid w:val="00D04733"/>
    <w:rsid w:val="00D2022F"/>
    <w:rsid w:val="00D2118F"/>
    <w:rsid w:val="00D31498"/>
    <w:rsid w:val="00D33948"/>
    <w:rsid w:val="00D35D03"/>
    <w:rsid w:val="00D43093"/>
    <w:rsid w:val="00D5072D"/>
    <w:rsid w:val="00D519E0"/>
    <w:rsid w:val="00D530F0"/>
    <w:rsid w:val="00D56234"/>
    <w:rsid w:val="00D657FF"/>
    <w:rsid w:val="00D7113F"/>
    <w:rsid w:val="00D7284E"/>
    <w:rsid w:val="00D774C2"/>
    <w:rsid w:val="00D77848"/>
    <w:rsid w:val="00D841BC"/>
    <w:rsid w:val="00D95697"/>
    <w:rsid w:val="00D97940"/>
    <w:rsid w:val="00D97B63"/>
    <w:rsid w:val="00DA26D7"/>
    <w:rsid w:val="00DA4B1C"/>
    <w:rsid w:val="00DA5C29"/>
    <w:rsid w:val="00DA6987"/>
    <w:rsid w:val="00DB2C8A"/>
    <w:rsid w:val="00DC058D"/>
    <w:rsid w:val="00DD561E"/>
    <w:rsid w:val="00DD6017"/>
    <w:rsid w:val="00DE533E"/>
    <w:rsid w:val="00DF176B"/>
    <w:rsid w:val="00DF3447"/>
    <w:rsid w:val="00DF6E68"/>
    <w:rsid w:val="00E01377"/>
    <w:rsid w:val="00E214D3"/>
    <w:rsid w:val="00E253DD"/>
    <w:rsid w:val="00E33FBC"/>
    <w:rsid w:val="00E4736B"/>
    <w:rsid w:val="00E507F6"/>
    <w:rsid w:val="00E52097"/>
    <w:rsid w:val="00E63C51"/>
    <w:rsid w:val="00E7432A"/>
    <w:rsid w:val="00E80C30"/>
    <w:rsid w:val="00E82E55"/>
    <w:rsid w:val="00E84A37"/>
    <w:rsid w:val="00E93BF4"/>
    <w:rsid w:val="00EB1721"/>
    <w:rsid w:val="00EB4D3D"/>
    <w:rsid w:val="00EC0583"/>
    <w:rsid w:val="00EC32F6"/>
    <w:rsid w:val="00EC7CE0"/>
    <w:rsid w:val="00EE6AFF"/>
    <w:rsid w:val="00F03D10"/>
    <w:rsid w:val="00F056C8"/>
    <w:rsid w:val="00F074A0"/>
    <w:rsid w:val="00F104E4"/>
    <w:rsid w:val="00F1167A"/>
    <w:rsid w:val="00F16D11"/>
    <w:rsid w:val="00F30D98"/>
    <w:rsid w:val="00F31E47"/>
    <w:rsid w:val="00F37CE8"/>
    <w:rsid w:val="00F471EB"/>
    <w:rsid w:val="00F54175"/>
    <w:rsid w:val="00F6048D"/>
    <w:rsid w:val="00F62CEB"/>
    <w:rsid w:val="00F6595C"/>
    <w:rsid w:val="00F7312F"/>
    <w:rsid w:val="00F817B4"/>
    <w:rsid w:val="00F9109F"/>
    <w:rsid w:val="00F92FE9"/>
    <w:rsid w:val="00F97878"/>
    <w:rsid w:val="00FB352B"/>
    <w:rsid w:val="00FC79E2"/>
    <w:rsid w:val="00FD7E7D"/>
    <w:rsid w:val="00FF0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3A9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DB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locked/>
    <w:rsid w:val="00275521"/>
    <w:pPr>
      <w:keepNext/>
      <w:outlineLvl w:val="0"/>
    </w:pPr>
    <w:rPr>
      <w:rFonts w:eastAsia="Calibri"/>
      <w:b/>
      <w:sz w:val="24"/>
      <w:lang w:eastAsia="en-GB"/>
    </w:rPr>
  </w:style>
  <w:style w:type="paragraph" w:styleId="Heading2">
    <w:name w:val="heading 2"/>
    <w:basedOn w:val="Normal"/>
    <w:next w:val="Normal"/>
    <w:link w:val="Heading2Char"/>
    <w:uiPriority w:val="99"/>
    <w:qFormat/>
    <w:locked/>
    <w:rsid w:val="00155B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054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411D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9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88517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C32D1"/>
    <w:rPr>
      <w:rFonts w:ascii="Cambria" w:hAnsi="Cambria" w:cs="Times New Roman"/>
      <w:b/>
      <w:bCs/>
      <w:sz w:val="26"/>
      <w:szCs w:val="26"/>
      <w:lang w:eastAsia="en-US"/>
    </w:rPr>
  </w:style>
  <w:style w:type="paragraph" w:styleId="Footer">
    <w:name w:val="footer"/>
    <w:basedOn w:val="Normal"/>
    <w:link w:val="FooterChar"/>
    <w:uiPriority w:val="99"/>
    <w:rsid w:val="00366DB7"/>
    <w:pPr>
      <w:tabs>
        <w:tab w:val="center" w:pos="4320"/>
        <w:tab w:val="right" w:pos="8640"/>
      </w:tabs>
    </w:pPr>
  </w:style>
  <w:style w:type="character" w:customStyle="1" w:styleId="FooterChar">
    <w:name w:val="Footer Char"/>
    <w:basedOn w:val="DefaultParagraphFont"/>
    <w:link w:val="Footer"/>
    <w:uiPriority w:val="99"/>
    <w:locked/>
    <w:rsid w:val="00366DB7"/>
    <w:rPr>
      <w:rFonts w:ascii="Times New Roman" w:hAnsi="Times New Roman" w:cs="Times New Roman"/>
      <w:sz w:val="20"/>
      <w:szCs w:val="20"/>
      <w:lang w:val="en-GB"/>
    </w:rPr>
  </w:style>
  <w:style w:type="character" w:styleId="PageNumber">
    <w:name w:val="page number"/>
    <w:basedOn w:val="DefaultParagraphFont"/>
    <w:uiPriority w:val="99"/>
    <w:rsid w:val="00366DB7"/>
    <w:rPr>
      <w:rFonts w:cs="Times New Roman"/>
    </w:rPr>
  </w:style>
  <w:style w:type="paragraph" w:styleId="ListParagraph">
    <w:name w:val="List Paragraph"/>
    <w:basedOn w:val="Normal"/>
    <w:qFormat/>
    <w:rsid w:val="00366DB7"/>
    <w:pPr>
      <w:ind w:left="720"/>
      <w:contextualSpacing/>
    </w:pPr>
  </w:style>
  <w:style w:type="paragraph" w:styleId="Header">
    <w:name w:val="header"/>
    <w:basedOn w:val="Normal"/>
    <w:link w:val="HeaderChar"/>
    <w:uiPriority w:val="99"/>
    <w:semiHidden/>
    <w:rsid w:val="00366DB7"/>
    <w:pPr>
      <w:tabs>
        <w:tab w:val="center" w:pos="4680"/>
        <w:tab w:val="right" w:pos="9360"/>
      </w:tabs>
    </w:pPr>
  </w:style>
  <w:style w:type="character" w:customStyle="1" w:styleId="HeaderChar">
    <w:name w:val="Header Char"/>
    <w:basedOn w:val="DefaultParagraphFont"/>
    <w:link w:val="Header"/>
    <w:uiPriority w:val="99"/>
    <w:semiHidden/>
    <w:locked/>
    <w:rsid w:val="00366DB7"/>
    <w:rPr>
      <w:rFonts w:ascii="Times New Roman" w:hAnsi="Times New Roman" w:cs="Times New Roman"/>
      <w:sz w:val="20"/>
      <w:szCs w:val="20"/>
      <w:lang w:val="en-GB"/>
    </w:rPr>
  </w:style>
  <w:style w:type="character" w:styleId="Hyperlink">
    <w:name w:val="Hyperlink"/>
    <w:basedOn w:val="DefaultParagraphFont"/>
    <w:uiPriority w:val="99"/>
    <w:rsid w:val="00A70FF9"/>
    <w:rPr>
      <w:rFonts w:cs="Times New Roman"/>
      <w:color w:val="0000FF"/>
      <w:u w:val="single"/>
    </w:rPr>
  </w:style>
  <w:style w:type="paragraph" w:styleId="BodyText2">
    <w:name w:val="Body Text 2"/>
    <w:basedOn w:val="Normal"/>
    <w:link w:val="BodyText2Char"/>
    <w:uiPriority w:val="99"/>
    <w:rsid w:val="0020547B"/>
    <w:rPr>
      <w:rFonts w:ascii="Arial" w:hAnsi="Arial" w:cs="Arial"/>
      <w:sz w:val="22"/>
      <w:szCs w:val="24"/>
    </w:rPr>
  </w:style>
  <w:style w:type="character" w:customStyle="1" w:styleId="BodyText2Char">
    <w:name w:val="Body Text 2 Char"/>
    <w:basedOn w:val="DefaultParagraphFont"/>
    <w:link w:val="BodyText2"/>
    <w:uiPriority w:val="99"/>
    <w:locked/>
    <w:rsid w:val="0020547B"/>
    <w:rPr>
      <w:rFonts w:ascii="Arial" w:hAnsi="Arial" w:cs="Arial"/>
      <w:sz w:val="24"/>
      <w:szCs w:val="24"/>
      <w:lang w:val="en-GB" w:eastAsia="en-US" w:bidi="ar-SA"/>
    </w:rPr>
  </w:style>
  <w:style w:type="paragraph" w:styleId="NormalWeb">
    <w:name w:val="Normal (Web)"/>
    <w:basedOn w:val="Normal"/>
    <w:uiPriority w:val="99"/>
    <w:rsid w:val="0020547B"/>
    <w:pPr>
      <w:spacing w:before="100" w:beforeAutospacing="1" w:after="100" w:afterAutospacing="1"/>
    </w:pPr>
    <w:rPr>
      <w:rFonts w:ascii="Arial Unicode MS" w:eastAsia="Arial Unicode MS" w:hAnsi="Arial Unicode MS" w:cs="Arial Unicode MS"/>
      <w:sz w:val="24"/>
      <w:szCs w:val="24"/>
    </w:rPr>
  </w:style>
  <w:style w:type="character" w:customStyle="1" w:styleId="norm1">
    <w:name w:val="norm1"/>
    <w:basedOn w:val="DefaultParagraphFont"/>
    <w:uiPriority w:val="99"/>
    <w:rsid w:val="0020547B"/>
    <w:rPr>
      <w:rFonts w:ascii="Arial" w:hAnsi="Arial" w:cs="Arial"/>
      <w:color w:val="000000"/>
      <w:sz w:val="19"/>
      <w:szCs w:val="19"/>
      <w:u w:val="none"/>
      <w:effect w:val="none"/>
    </w:rPr>
  </w:style>
  <w:style w:type="paragraph" w:styleId="BodyText">
    <w:name w:val="Body Text"/>
    <w:basedOn w:val="Normal"/>
    <w:link w:val="BodyTextChar"/>
    <w:uiPriority w:val="99"/>
    <w:rsid w:val="009553E3"/>
    <w:pPr>
      <w:spacing w:after="120"/>
    </w:pPr>
  </w:style>
  <w:style w:type="character" w:customStyle="1" w:styleId="BodyTextChar">
    <w:name w:val="Body Text Char"/>
    <w:basedOn w:val="DefaultParagraphFont"/>
    <w:link w:val="BodyText"/>
    <w:uiPriority w:val="99"/>
    <w:semiHidden/>
    <w:locked/>
    <w:rsid w:val="0089492B"/>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6B6B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92B"/>
    <w:rPr>
      <w:rFonts w:ascii="Times New Roman" w:hAnsi="Times New Roman" w:cs="Times New Roman"/>
      <w:sz w:val="2"/>
      <w:lang w:eastAsia="en-US"/>
    </w:rPr>
  </w:style>
  <w:style w:type="character" w:styleId="CommentReference">
    <w:name w:val="annotation reference"/>
    <w:basedOn w:val="DefaultParagraphFont"/>
    <w:uiPriority w:val="99"/>
    <w:semiHidden/>
    <w:rsid w:val="006B6B6E"/>
    <w:rPr>
      <w:rFonts w:cs="Times New Roman"/>
      <w:sz w:val="16"/>
      <w:szCs w:val="16"/>
    </w:rPr>
  </w:style>
  <w:style w:type="paragraph" w:styleId="CommentText">
    <w:name w:val="annotation text"/>
    <w:basedOn w:val="Normal"/>
    <w:link w:val="CommentTextChar"/>
    <w:uiPriority w:val="99"/>
    <w:semiHidden/>
    <w:rsid w:val="006B6B6E"/>
  </w:style>
  <w:style w:type="character" w:customStyle="1" w:styleId="CommentTextChar">
    <w:name w:val="Comment Text Char"/>
    <w:basedOn w:val="DefaultParagraphFont"/>
    <w:link w:val="CommentText"/>
    <w:uiPriority w:val="99"/>
    <w:semiHidden/>
    <w:locked/>
    <w:rsid w:val="006B6B6E"/>
    <w:rPr>
      <w:rFonts w:eastAsia="Times New Roman" w:cs="Times New Roman"/>
      <w:lang w:val="en-GB" w:eastAsia="en-US" w:bidi="ar-SA"/>
    </w:rPr>
  </w:style>
  <w:style w:type="paragraph" w:customStyle="1" w:styleId="Default">
    <w:name w:val="Default"/>
    <w:rsid w:val="00B32F50"/>
    <w:pPr>
      <w:autoSpaceDE w:val="0"/>
      <w:autoSpaceDN w:val="0"/>
      <w:adjustRightInd w:val="0"/>
    </w:pPr>
    <w:rPr>
      <w:rFonts w:ascii="Verdana" w:hAnsi="Verdana" w:cs="Verdana"/>
      <w:color w:val="000000"/>
      <w:sz w:val="24"/>
      <w:szCs w:val="24"/>
    </w:rPr>
  </w:style>
  <w:style w:type="paragraph" w:styleId="BodyTextIndent">
    <w:name w:val="Body Text Indent"/>
    <w:basedOn w:val="Normal"/>
    <w:link w:val="BodyTextIndentChar"/>
    <w:uiPriority w:val="99"/>
    <w:rsid w:val="0019458F"/>
    <w:pPr>
      <w:spacing w:after="120"/>
      <w:ind w:left="283"/>
    </w:pPr>
  </w:style>
  <w:style w:type="character" w:customStyle="1" w:styleId="BodyTextIndentChar">
    <w:name w:val="Body Text Indent Char"/>
    <w:basedOn w:val="DefaultParagraphFont"/>
    <w:link w:val="BodyTextIndent"/>
    <w:uiPriority w:val="99"/>
    <w:semiHidden/>
    <w:locked/>
    <w:rsid w:val="0088517A"/>
    <w:rPr>
      <w:rFonts w:ascii="Times New Roman" w:hAnsi="Times New Roman" w:cs="Times New Roman"/>
      <w:sz w:val="20"/>
      <w:szCs w:val="20"/>
      <w:lang w:eastAsia="en-US"/>
    </w:rPr>
  </w:style>
  <w:style w:type="paragraph" w:styleId="HTMLPreformatted">
    <w:name w:val="HTML Preformatted"/>
    <w:basedOn w:val="Normal"/>
    <w:link w:val="HTMLPreformattedChar"/>
    <w:uiPriority w:val="99"/>
    <w:rsid w:val="0040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basedOn w:val="DefaultParagraphFont"/>
    <w:link w:val="HTMLPreformatted"/>
    <w:uiPriority w:val="99"/>
    <w:semiHidden/>
    <w:locked/>
    <w:rsid w:val="00D2022F"/>
    <w:rPr>
      <w:rFonts w:ascii="Courier New" w:hAnsi="Courier New" w:cs="Courier New"/>
      <w:sz w:val="20"/>
      <w:szCs w:val="20"/>
      <w:lang w:eastAsia="en-US"/>
    </w:rPr>
  </w:style>
  <w:style w:type="character" w:styleId="HTMLTypewriter">
    <w:name w:val="HTML Typewriter"/>
    <w:basedOn w:val="DefaultParagraphFont"/>
    <w:uiPriority w:val="99"/>
    <w:rsid w:val="00404C73"/>
    <w:rPr>
      <w:rFonts w:ascii="Courier New" w:hAnsi="Courier New" w:cs="Courier New"/>
      <w:sz w:val="20"/>
      <w:szCs w:val="20"/>
    </w:rPr>
  </w:style>
  <w:style w:type="paragraph" w:styleId="NoSpacing">
    <w:name w:val="No Spacing"/>
    <w:qFormat/>
    <w:rsid w:val="001112FA"/>
    <w:rPr>
      <w:rFonts w:ascii="Times New Roman" w:eastAsia="Times New Roman" w:hAnsi="Times New Roman"/>
      <w:sz w:val="24"/>
      <w:szCs w:val="24"/>
      <w:lang w:val="en-US" w:eastAsia="en-US"/>
    </w:rPr>
  </w:style>
  <w:style w:type="character" w:styleId="Strong">
    <w:name w:val="Strong"/>
    <w:qFormat/>
    <w:locked/>
    <w:rsid w:val="001112FA"/>
    <w:rPr>
      <w:b/>
      <w:bCs/>
    </w:rPr>
  </w:style>
  <w:style w:type="paragraph" w:customStyle="1" w:styleId="Body">
    <w:name w:val="Body"/>
    <w:rsid w:val="006666A5"/>
    <w:pPr>
      <w:pBdr>
        <w:top w:val="nil"/>
        <w:left w:val="nil"/>
        <w:bottom w:val="nil"/>
        <w:right w:val="nil"/>
        <w:between w:val="nil"/>
        <w:bar w:val="nil"/>
      </w:pBdr>
    </w:pPr>
    <w:rPr>
      <w:rFonts w:ascii="Helvetica" w:eastAsia="Arial Unicode MS" w:hAnsi="Helvetica" w:cs="Arial Unicode MS"/>
      <w:color w:val="000000"/>
      <w:bdr w:val="nil"/>
      <w:lang w:val="en-US"/>
    </w:rPr>
  </w:style>
  <w:style w:type="numbering" w:customStyle="1" w:styleId="ImportedStyle1">
    <w:name w:val="Imported Style 1"/>
    <w:rsid w:val="002A184E"/>
    <w:pPr>
      <w:numPr>
        <w:numId w:val="1"/>
      </w:numPr>
    </w:pPr>
  </w:style>
  <w:style w:type="character" w:customStyle="1" w:styleId="Heading4Char">
    <w:name w:val="Heading 4 Char"/>
    <w:basedOn w:val="DefaultParagraphFont"/>
    <w:link w:val="Heading4"/>
    <w:rsid w:val="00411D9A"/>
    <w:rPr>
      <w:rFonts w:asciiTheme="majorHAnsi" w:eastAsiaTheme="majorEastAsia" w:hAnsiTheme="majorHAnsi" w:cstheme="majorBidi"/>
      <w:i/>
      <w:iCs/>
      <w:color w:val="365F91" w:themeColor="accent1" w:themeShade="BF"/>
      <w:sz w:val="20"/>
      <w:szCs w:val="20"/>
      <w:lang w:eastAsia="en-US"/>
    </w:rPr>
  </w:style>
  <w:style w:type="character" w:customStyle="1" w:styleId="apple-converted-space">
    <w:name w:val="apple-converted-space"/>
    <w:basedOn w:val="DefaultParagraphFont"/>
    <w:rsid w:val="00411D9A"/>
  </w:style>
  <w:style w:type="character" w:styleId="Emphasis">
    <w:name w:val="Emphasis"/>
    <w:basedOn w:val="DefaultParagraphFont"/>
    <w:uiPriority w:val="20"/>
    <w:qFormat/>
    <w:locked/>
    <w:rsid w:val="00411D9A"/>
    <w:rPr>
      <w:i/>
      <w:iCs/>
    </w:rPr>
  </w:style>
  <w:style w:type="character" w:customStyle="1" w:styleId="search">
    <w:name w:val="search"/>
    <w:rsid w:val="00F056C8"/>
    <w:rPr>
      <w:color w:val="880000"/>
    </w:rPr>
  </w:style>
  <w:style w:type="paragraph" w:customStyle="1" w:styleId="BodyA">
    <w:name w:val="Body A"/>
    <w:rsid w:val="0036464C"/>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paragraph" w:customStyle="1" w:styleId="reformarticle">
    <w:name w:val="reform_article"/>
    <w:basedOn w:val="Normal"/>
    <w:rsid w:val="0036464C"/>
    <w:pPr>
      <w:spacing w:before="30" w:after="30"/>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714">
      <w:bodyDiv w:val="1"/>
      <w:marLeft w:val="0"/>
      <w:marRight w:val="0"/>
      <w:marTop w:val="0"/>
      <w:marBottom w:val="0"/>
      <w:divBdr>
        <w:top w:val="none" w:sz="0" w:space="0" w:color="auto"/>
        <w:left w:val="none" w:sz="0" w:space="0" w:color="auto"/>
        <w:bottom w:val="none" w:sz="0" w:space="0" w:color="auto"/>
        <w:right w:val="none" w:sz="0" w:space="0" w:color="auto"/>
      </w:divBdr>
    </w:div>
    <w:div w:id="246113241">
      <w:bodyDiv w:val="1"/>
      <w:marLeft w:val="0"/>
      <w:marRight w:val="0"/>
      <w:marTop w:val="0"/>
      <w:marBottom w:val="0"/>
      <w:divBdr>
        <w:top w:val="none" w:sz="0" w:space="0" w:color="auto"/>
        <w:left w:val="none" w:sz="0" w:space="0" w:color="auto"/>
        <w:bottom w:val="none" w:sz="0" w:space="0" w:color="auto"/>
        <w:right w:val="none" w:sz="0" w:space="0" w:color="auto"/>
      </w:divBdr>
    </w:div>
    <w:div w:id="282807947">
      <w:bodyDiv w:val="1"/>
      <w:marLeft w:val="0"/>
      <w:marRight w:val="0"/>
      <w:marTop w:val="0"/>
      <w:marBottom w:val="0"/>
      <w:divBdr>
        <w:top w:val="none" w:sz="0" w:space="0" w:color="auto"/>
        <w:left w:val="none" w:sz="0" w:space="0" w:color="auto"/>
        <w:bottom w:val="none" w:sz="0" w:space="0" w:color="auto"/>
        <w:right w:val="none" w:sz="0" w:space="0" w:color="auto"/>
      </w:divBdr>
    </w:div>
    <w:div w:id="346567839">
      <w:bodyDiv w:val="1"/>
      <w:marLeft w:val="0"/>
      <w:marRight w:val="0"/>
      <w:marTop w:val="0"/>
      <w:marBottom w:val="0"/>
      <w:divBdr>
        <w:top w:val="none" w:sz="0" w:space="0" w:color="auto"/>
        <w:left w:val="none" w:sz="0" w:space="0" w:color="auto"/>
        <w:bottom w:val="none" w:sz="0" w:space="0" w:color="auto"/>
        <w:right w:val="none" w:sz="0" w:space="0" w:color="auto"/>
      </w:divBdr>
    </w:div>
    <w:div w:id="580063070">
      <w:bodyDiv w:val="1"/>
      <w:marLeft w:val="0"/>
      <w:marRight w:val="0"/>
      <w:marTop w:val="0"/>
      <w:marBottom w:val="0"/>
      <w:divBdr>
        <w:top w:val="none" w:sz="0" w:space="0" w:color="auto"/>
        <w:left w:val="none" w:sz="0" w:space="0" w:color="auto"/>
        <w:bottom w:val="none" w:sz="0" w:space="0" w:color="auto"/>
        <w:right w:val="none" w:sz="0" w:space="0" w:color="auto"/>
      </w:divBdr>
    </w:div>
    <w:div w:id="600340527">
      <w:bodyDiv w:val="1"/>
      <w:marLeft w:val="0"/>
      <w:marRight w:val="0"/>
      <w:marTop w:val="0"/>
      <w:marBottom w:val="0"/>
      <w:divBdr>
        <w:top w:val="none" w:sz="0" w:space="0" w:color="auto"/>
        <w:left w:val="none" w:sz="0" w:space="0" w:color="auto"/>
        <w:bottom w:val="none" w:sz="0" w:space="0" w:color="auto"/>
        <w:right w:val="none" w:sz="0" w:space="0" w:color="auto"/>
      </w:divBdr>
    </w:div>
    <w:div w:id="733553578">
      <w:bodyDiv w:val="1"/>
      <w:marLeft w:val="0"/>
      <w:marRight w:val="0"/>
      <w:marTop w:val="0"/>
      <w:marBottom w:val="0"/>
      <w:divBdr>
        <w:top w:val="none" w:sz="0" w:space="0" w:color="auto"/>
        <w:left w:val="none" w:sz="0" w:space="0" w:color="auto"/>
        <w:bottom w:val="none" w:sz="0" w:space="0" w:color="auto"/>
        <w:right w:val="none" w:sz="0" w:space="0" w:color="auto"/>
      </w:divBdr>
    </w:div>
    <w:div w:id="931594882">
      <w:bodyDiv w:val="1"/>
      <w:marLeft w:val="0"/>
      <w:marRight w:val="0"/>
      <w:marTop w:val="0"/>
      <w:marBottom w:val="0"/>
      <w:divBdr>
        <w:top w:val="none" w:sz="0" w:space="0" w:color="auto"/>
        <w:left w:val="none" w:sz="0" w:space="0" w:color="auto"/>
        <w:bottom w:val="none" w:sz="0" w:space="0" w:color="auto"/>
        <w:right w:val="none" w:sz="0" w:space="0" w:color="auto"/>
      </w:divBdr>
    </w:div>
    <w:div w:id="980112056">
      <w:bodyDiv w:val="1"/>
      <w:marLeft w:val="0"/>
      <w:marRight w:val="0"/>
      <w:marTop w:val="0"/>
      <w:marBottom w:val="0"/>
      <w:divBdr>
        <w:top w:val="none" w:sz="0" w:space="0" w:color="auto"/>
        <w:left w:val="none" w:sz="0" w:space="0" w:color="auto"/>
        <w:bottom w:val="none" w:sz="0" w:space="0" w:color="auto"/>
        <w:right w:val="none" w:sz="0" w:space="0" w:color="auto"/>
      </w:divBdr>
    </w:div>
    <w:div w:id="1159617958">
      <w:bodyDiv w:val="1"/>
      <w:marLeft w:val="0"/>
      <w:marRight w:val="0"/>
      <w:marTop w:val="0"/>
      <w:marBottom w:val="0"/>
      <w:divBdr>
        <w:top w:val="none" w:sz="0" w:space="0" w:color="auto"/>
        <w:left w:val="none" w:sz="0" w:space="0" w:color="auto"/>
        <w:bottom w:val="none" w:sz="0" w:space="0" w:color="auto"/>
        <w:right w:val="none" w:sz="0" w:space="0" w:color="auto"/>
      </w:divBdr>
    </w:div>
    <w:div w:id="1261989223">
      <w:bodyDiv w:val="1"/>
      <w:marLeft w:val="0"/>
      <w:marRight w:val="0"/>
      <w:marTop w:val="0"/>
      <w:marBottom w:val="0"/>
      <w:divBdr>
        <w:top w:val="none" w:sz="0" w:space="0" w:color="auto"/>
        <w:left w:val="none" w:sz="0" w:space="0" w:color="auto"/>
        <w:bottom w:val="none" w:sz="0" w:space="0" w:color="auto"/>
        <w:right w:val="none" w:sz="0" w:space="0" w:color="auto"/>
      </w:divBdr>
    </w:div>
    <w:div w:id="1282881744">
      <w:bodyDiv w:val="1"/>
      <w:marLeft w:val="0"/>
      <w:marRight w:val="0"/>
      <w:marTop w:val="0"/>
      <w:marBottom w:val="0"/>
      <w:divBdr>
        <w:top w:val="none" w:sz="0" w:space="0" w:color="auto"/>
        <w:left w:val="none" w:sz="0" w:space="0" w:color="auto"/>
        <w:bottom w:val="none" w:sz="0" w:space="0" w:color="auto"/>
        <w:right w:val="none" w:sz="0" w:space="0" w:color="auto"/>
      </w:divBdr>
    </w:div>
    <w:div w:id="1496724460">
      <w:marLeft w:val="0"/>
      <w:marRight w:val="0"/>
      <w:marTop w:val="0"/>
      <w:marBottom w:val="0"/>
      <w:divBdr>
        <w:top w:val="none" w:sz="0" w:space="0" w:color="auto"/>
        <w:left w:val="none" w:sz="0" w:space="0" w:color="auto"/>
        <w:bottom w:val="none" w:sz="0" w:space="0" w:color="auto"/>
        <w:right w:val="none" w:sz="0" w:space="0" w:color="auto"/>
      </w:divBdr>
    </w:div>
    <w:div w:id="1511947134">
      <w:bodyDiv w:val="1"/>
      <w:marLeft w:val="0"/>
      <w:marRight w:val="0"/>
      <w:marTop w:val="0"/>
      <w:marBottom w:val="0"/>
      <w:divBdr>
        <w:top w:val="none" w:sz="0" w:space="0" w:color="auto"/>
        <w:left w:val="none" w:sz="0" w:space="0" w:color="auto"/>
        <w:bottom w:val="none" w:sz="0" w:space="0" w:color="auto"/>
        <w:right w:val="none" w:sz="0" w:space="0" w:color="auto"/>
      </w:divBdr>
    </w:div>
    <w:div w:id="1561359098">
      <w:bodyDiv w:val="1"/>
      <w:marLeft w:val="0"/>
      <w:marRight w:val="0"/>
      <w:marTop w:val="0"/>
      <w:marBottom w:val="0"/>
      <w:divBdr>
        <w:top w:val="none" w:sz="0" w:space="0" w:color="auto"/>
        <w:left w:val="none" w:sz="0" w:space="0" w:color="auto"/>
        <w:bottom w:val="none" w:sz="0" w:space="0" w:color="auto"/>
        <w:right w:val="none" w:sz="0" w:space="0" w:color="auto"/>
      </w:divBdr>
    </w:div>
    <w:div w:id="1691106516">
      <w:bodyDiv w:val="1"/>
      <w:marLeft w:val="0"/>
      <w:marRight w:val="0"/>
      <w:marTop w:val="0"/>
      <w:marBottom w:val="0"/>
      <w:divBdr>
        <w:top w:val="none" w:sz="0" w:space="0" w:color="auto"/>
        <w:left w:val="none" w:sz="0" w:space="0" w:color="auto"/>
        <w:bottom w:val="none" w:sz="0" w:space="0" w:color="auto"/>
        <w:right w:val="none" w:sz="0" w:space="0" w:color="auto"/>
      </w:divBdr>
    </w:div>
    <w:div w:id="21221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c.org.uk/images/the_manual/B_The_structure_of_the_URC_18_10_1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Microsoft Office User</cp:lastModifiedBy>
  <cp:revision>3</cp:revision>
  <cp:lastPrinted>2018-09-26T11:18:00Z</cp:lastPrinted>
  <dcterms:created xsi:type="dcterms:W3CDTF">2018-10-14T14:52:00Z</dcterms:created>
  <dcterms:modified xsi:type="dcterms:W3CDTF">2018-10-14T14:56:00Z</dcterms:modified>
</cp:coreProperties>
</file>